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D556" w14:textId="77777777" w:rsidR="0058377F" w:rsidRDefault="0058377F">
      <w:pPr>
        <w:pStyle w:val="Textoindependiente"/>
        <w:spacing w:before="4" w:after="1"/>
        <w:ind w:firstLine="0"/>
        <w:rPr>
          <w:rFonts w:ascii="Times New Roman"/>
          <w:sz w:val="11"/>
        </w:rPr>
      </w:pPr>
    </w:p>
    <w:p w14:paraId="5C0F0E45" w14:textId="63F16455" w:rsidR="0058377F" w:rsidRDefault="00F34B93">
      <w:pPr>
        <w:pStyle w:val="Textoindependiente"/>
        <w:ind w:left="157" w:firstLine="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0A0C7922" wp14:editId="65896B97">
                <wp:extent cx="6280785" cy="2421255"/>
                <wp:effectExtent l="5715" t="7620" r="9525" b="95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2421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EC8E51" w14:textId="77777777" w:rsidR="0058377F" w:rsidRDefault="0058377F">
                            <w:pPr>
                              <w:pStyle w:val="Textoindependiente"/>
                              <w:spacing w:before="2"/>
                              <w:ind w:firstLine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321CAF24" w14:textId="77777777" w:rsidR="0058377F" w:rsidRDefault="00447361">
                            <w:pPr>
                              <w:ind w:left="253" w:right="25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 Misión de Observación Electoral –MOE- es una plataforma nacional de la sociedad civil, independiente de los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gobiernos, de los partidos políticos y de intereses privados, que reúne 418 organizaciones no gubernamentales, de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mujeres,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sindicales,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gremiales,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religiosas,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jóvenes,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indígenas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académicas,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entre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otras,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promueve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realización</w:t>
                            </w:r>
                            <w:r>
                              <w:rPr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del derecho que tiene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odo ciudadano(a)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participar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conformación,</w:t>
                            </w:r>
                            <w:r>
                              <w:rPr>
                                <w:sz w:val="18"/>
                              </w:rPr>
                              <w:t xml:space="preserve"> ejercicio y control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 poder</w:t>
                            </w:r>
                            <w:r>
                              <w:rPr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político.</w:t>
                            </w:r>
                          </w:p>
                          <w:p w14:paraId="1177B958" w14:textId="77777777" w:rsidR="0058377F" w:rsidRDefault="0058377F">
                            <w:pPr>
                              <w:pStyle w:val="Textoindependiente"/>
                              <w:spacing w:before="7"/>
                              <w:ind w:firstLine="0"/>
                              <w:rPr>
                                <w:sz w:val="17"/>
                              </w:rPr>
                            </w:pPr>
                          </w:p>
                          <w:p w14:paraId="390E2076" w14:textId="77777777" w:rsidR="0058377F" w:rsidRDefault="00447361">
                            <w:pPr>
                              <w:spacing w:before="1"/>
                              <w:ind w:left="253" w:right="25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Además, tiene como propósito realizar una observación rigurosa, objetiva y autónoma de todas las etapas de los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procesos electorales, para propender por un ejercicio comicial ajustado a principios de transparencia, seguridad,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confiabilidad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 autenticidad qu</w:t>
                            </w:r>
                            <w:r>
                              <w:rPr>
                                <w:sz w:val="18"/>
                              </w:rPr>
                              <w:t>e refleje la verdadera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voluntad de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los ciudadanos y ciudadanas.</w:t>
                            </w:r>
                          </w:p>
                          <w:p w14:paraId="6E00313F" w14:textId="77777777" w:rsidR="0058377F" w:rsidRDefault="0058377F">
                            <w:pPr>
                              <w:pStyle w:val="Textoindependiente"/>
                              <w:spacing w:before="1"/>
                              <w:ind w:firstLine="0"/>
                              <w:rPr>
                                <w:sz w:val="18"/>
                              </w:rPr>
                            </w:pPr>
                          </w:p>
                          <w:p w14:paraId="186E2AAF" w14:textId="77777777" w:rsidR="0058377F" w:rsidRDefault="00447361">
                            <w:pPr>
                              <w:spacing w:before="1"/>
                              <w:ind w:left="253" w:right="24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año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2021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propósito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contribuir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construcción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democracia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fortalece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una</w:t>
                            </w:r>
                            <w:r>
                              <w:rPr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ciudadanía que conoce y ejerce sus derechos políticos y electorales de una</w:t>
                            </w:r>
                            <w:r>
                              <w:rPr>
                                <w:sz w:val="18"/>
                              </w:rPr>
                              <w:t xml:space="preserve"> manera tolerante, informada, activa y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frente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nuevos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escenarios de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inclusión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política.</w:t>
                            </w:r>
                          </w:p>
                          <w:p w14:paraId="55684B86" w14:textId="77777777" w:rsidR="0058377F" w:rsidRDefault="0058377F">
                            <w:pPr>
                              <w:pStyle w:val="Textoindependiente"/>
                              <w:spacing w:before="2"/>
                              <w:ind w:firstLine="0"/>
                              <w:rPr>
                                <w:sz w:val="18"/>
                              </w:rPr>
                            </w:pPr>
                          </w:p>
                          <w:p w14:paraId="1D262641" w14:textId="77777777" w:rsidR="0058377F" w:rsidRDefault="00447361">
                            <w:pPr>
                              <w:ind w:left="253" w:right="24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Para lograr este objetivo, la misión conforma de manera amplia y pública una gran red de ciudadanos voluntarios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debidamente formados en sistema electoral,</w:t>
                            </w:r>
                            <w:r>
                              <w:rPr>
                                <w:sz w:val="18"/>
                              </w:rPr>
                              <w:t xml:space="preserve"> delitos electorales y técnicas de observación electoral para que actúen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antes,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durante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 después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comicios.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0C7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55pt;height:19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" filled="f">
                <v:textbox inset="0,0,0,0">
                  <w:txbxContent>
                    <w:p w14:paraId="74EC8E51" w14:textId="77777777" w:rsidR="0058377F" w:rsidRDefault="0058377F">
                      <w:pPr>
                        <w:pStyle w:val="Textoindependiente"/>
                        <w:spacing w:before="2"/>
                        <w:ind w:firstLine="0"/>
                        <w:rPr>
                          <w:rFonts w:ascii="Times New Roman"/>
                          <w:sz w:val="21"/>
                        </w:rPr>
                      </w:pPr>
                    </w:p>
                    <w:p w14:paraId="321CAF24" w14:textId="77777777" w:rsidR="0058377F" w:rsidRDefault="00447361">
                      <w:pPr>
                        <w:ind w:left="253" w:right="251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La Misión de Observación Electoral –MOE- es una plataforma nacional de la sociedad civil, independiente de los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gobiernos, de los partidos políticos y de intereses privados, que reúne 418 organizaciones no gubernamentales, de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mujeres,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sindicales,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gremiales,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religiosas,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jóvenes,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indígenas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académicas,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entre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otras,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promueve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realización</w:t>
                      </w:r>
                      <w:r>
                        <w:rPr>
                          <w:spacing w:val="-48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del derecho que tiene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t</w:t>
                      </w:r>
                      <w:r>
                        <w:rPr>
                          <w:spacing w:val="-1"/>
                          <w:sz w:val="18"/>
                        </w:rPr>
                        <w:t>odo ciudadano(a)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participar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en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conformación,</w:t>
                      </w:r>
                      <w:r>
                        <w:rPr>
                          <w:sz w:val="18"/>
                        </w:rPr>
                        <w:t xml:space="preserve"> ejercicio y control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 poder</w:t>
                      </w:r>
                      <w:r>
                        <w:rPr>
                          <w:spacing w:val="-3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político.</w:t>
                      </w:r>
                    </w:p>
                    <w:p w14:paraId="1177B958" w14:textId="77777777" w:rsidR="0058377F" w:rsidRDefault="0058377F">
                      <w:pPr>
                        <w:pStyle w:val="Textoindependiente"/>
                        <w:spacing w:before="7"/>
                        <w:ind w:firstLine="0"/>
                        <w:rPr>
                          <w:sz w:val="17"/>
                        </w:rPr>
                      </w:pPr>
                    </w:p>
                    <w:p w14:paraId="390E2076" w14:textId="77777777" w:rsidR="0058377F" w:rsidRDefault="00447361">
                      <w:pPr>
                        <w:spacing w:before="1"/>
                        <w:ind w:left="253" w:right="253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Además, tiene como propósito realizar una observación rigurosa, objetiva y autónoma de todas las etapas de los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procesos electorales, para propender por un ejercicio comicial ajustado a principios de transparencia, seguridad,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confiabilidad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 autenticidad qu</w:t>
                      </w:r>
                      <w:r>
                        <w:rPr>
                          <w:sz w:val="18"/>
                        </w:rPr>
                        <w:t>e refleje la verdadera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voluntad de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los ciudadanos y ciudadanas.</w:t>
                      </w:r>
                    </w:p>
                    <w:p w14:paraId="6E00313F" w14:textId="77777777" w:rsidR="0058377F" w:rsidRDefault="0058377F">
                      <w:pPr>
                        <w:pStyle w:val="Textoindependiente"/>
                        <w:spacing w:before="1"/>
                        <w:ind w:firstLine="0"/>
                        <w:rPr>
                          <w:sz w:val="18"/>
                        </w:rPr>
                      </w:pPr>
                    </w:p>
                    <w:p w14:paraId="186E2AAF" w14:textId="77777777" w:rsidR="0058377F" w:rsidRDefault="00447361">
                      <w:pPr>
                        <w:spacing w:before="1"/>
                        <w:ind w:left="253" w:right="24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año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2021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propósito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MOE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contribuir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construcción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una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democracia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fortalece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desde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una</w:t>
                      </w:r>
                      <w:r>
                        <w:rPr>
                          <w:spacing w:val="-4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ciudadanía que conoce y ejerce sus derechos políticos y electorales de una</w:t>
                      </w:r>
                      <w:r>
                        <w:rPr>
                          <w:sz w:val="18"/>
                        </w:rPr>
                        <w:t xml:space="preserve"> manera tolerante, informada, activa y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frente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 nuevos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escenarios de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inclusión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política.</w:t>
                      </w:r>
                    </w:p>
                    <w:p w14:paraId="55684B86" w14:textId="77777777" w:rsidR="0058377F" w:rsidRDefault="0058377F">
                      <w:pPr>
                        <w:pStyle w:val="Textoindependiente"/>
                        <w:spacing w:before="2"/>
                        <w:ind w:firstLine="0"/>
                        <w:rPr>
                          <w:sz w:val="18"/>
                        </w:rPr>
                      </w:pPr>
                    </w:p>
                    <w:p w14:paraId="1D262641" w14:textId="77777777" w:rsidR="0058377F" w:rsidRDefault="00447361">
                      <w:pPr>
                        <w:ind w:left="253" w:right="246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Para lograr este objetivo, la misión conforma de manera amplia y pública una gran red de ciudadanos voluntarios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debidamente formados en sistema electoral,</w:t>
                      </w:r>
                      <w:r>
                        <w:rPr>
                          <w:sz w:val="18"/>
                        </w:rPr>
                        <w:t xml:space="preserve"> delitos electorales y técnicas de observación electoral para que actúen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antes,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durante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 después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los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comicios.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A35897" w14:textId="77777777" w:rsidR="0058377F" w:rsidRDefault="0058377F">
      <w:pPr>
        <w:pStyle w:val="Textoindependiente"/>
        <w:ind w:firstLine="0"/>
        <w:rPr>
          <w:rFonts w:ascii="Times New Roman"/>
          <w:sz w:val="22"/>
        </w:rPr>
      </w:pPr>
    </w:p>
    <w:p w14:paraId="3D8A656F" w14:textId="77777777" w:rsidR="0058377F" w:rsidRDefault="00447361">
      <w:pPr>
        <w:pStyle w:val="Ttulo1"/>
        <w:spacing w:before="94"/>
        <w:ind w:left="2354" w:right="2583"/>
        <w:jc w:val="center"/>
      </w:pPr>
      <w:bookmarkStart w:id="0" w:name="Términos_de_referencia_convocatoria:"/>
      <w:bookmarkEnd w:id="0"/>
      <w:r>
        <w:t>Términos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referencia</w:t>
      </w:r>
      <w:r>
        <w:rPr>
          <w:spacing w:val="-4"/>
        </w:rPr>
        <w:t xml:space="preserve"> </w:t>
      </w:r>
      <w:r>
        <w:t>convocatoria:</w:t>
      </w:r>
    </w:p>
    <w:p w14:paraId="01621F3B" w14:textId="77777777" w:rsidR="0058377F" w:rsidRDefault="00447361">
      <w:pPr>
        <w:pStyle w:val="Textoindependiente"/>
        <w:ind w:left="2364" w:right="2583" w:firstLine="0"/>
        <w:jc w:val="center"/>
      </w:pPr>
      <w:r>
        <w:t>Cargo:</w:t>
      </w:r>
      <w:r>
        <w:rPr>
          <w:spacing w:val="-5"/>
        </w:rPr>
        <w:t xml:space="preserve"> </w:t>
      </w:r>
      <w:r>
        <w:t>Sub</w:t>
      </w:r>
      <w:r>
        <w:rPr>
          <w:spacing w:val="-5"/>
        </w:rPr>
        <w:t xml:space="preserve"> </w:t>
      </w:r>
      <w:r>
        <w:t>Coordinador/a</w:t>
      </w:r>
      <w:r>
        <w:rPr>
          <w:spacing w:val="-5"/>
        </w:rPr>
        <w:t xml:space="preserve"> </w:t>
      </w:r>
      <w:r>
        <w:t>Asuntos</w:t>
      </w:r>
      <w:r>
        <w:rPr>
          <w:spacing w:val="-5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transparencia</w:t>
      </w:r>
    </w:p>
    <w:p w14:paraId="2C54CDFC" w14:textId="77777777" w:rsidR="0058377F" w:rsidRDefault="0058377F">
      <w:pPr>
        <w:pStyle w:val="Textoindependiente"/>
        <w:spacing w:before="10"/>
        <w:ind w:firstLine="0"/>
      </w:pPr>
    </w:p>
    <w:p w14:paraId="4C6F1530" w14:textId="77777777" w:rsidR="0058377F" w:rsidRDefault="00447361">
      <w:pPr>
        <w:pStyle w:val="Prrafodelista"/>
        <w:numPr>
          <w:ilvl w:val="0"/>
          <w:numId w:val="3"/>
        </w:numPr>
        <w:tabs>
          <w:tab w:val="left" w:pos="821"/>
        </w:tabs>
        <w:ind w:right="913"/>
        <w:jc w:val="both"/>
        <w:rPr>
          <w:sz w:val="20"/>
        </w:rPr>
      </w:pPr>
      <w:r>
        <w:rPr>
          <w:b/>
          <w:sz w:val="20"/>
        </w:rPr>
        <w:t xml:space="preserve">Perfil: </w:t>
      </w:r>
      <w:r>
        <w:rPr>
          <w:sz w:val="20"/>
        </w:rPr>
        <w:t>Profesional en derecho y/o administración pública con experiencia de 3 años demostrada</w:t>
      </w:r>
      <w:r>
        <w:rPr>
          <w:spacing w:val="-53"/>
          <w:sz w:val="20"/>
        </w:rPr>
        <w:t xml:space="preserve"> </w:t>
      </w:r>
      <w:r>
        <w:rPr>
          <w:sz w:val="20"/>
        </w:rPr>
        <w:t>(después de graduado/a) en áreas como contratación estatal, la promoción de la transparencia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electoral y administrativa, liderazgos de iniciativas en la lucha contra la </w:t>
      </w:r>
      <w:r>
        <w:rPr>
          <w:sz w:val="20"/>
        </w:rPr>
        <w:t>corrupción, control social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gestión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seguimiento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políticas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anticorrupción,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-3"/>
          <w:sz w:val="20"/>
        </w:rPr>
        <w:t xml:space="preserve"> </w:t>
      </w:r>
      <w:r>
        <w:rPr>
          <w:sz w:val="20"/>
        </w:rPr>
        <w:t>ciudadana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3"/>
          <w:sz w:val="20"/>
        </w:rPr>
        <w:t xml:space="preserve"> </w:t>
      </w:r>
      <w:r>
        <w:rPr>
          <w:sz w:val="20"/>
        </w:rPr>
        <w:t>derechos</w:t>
      </w:r>
      <w:r>
        <w:rPr>
          <w:spacing w:val="-1"/>
          <w:sz w:val="20"/>
        </w:rPr>
        <w:t xml:space="preserve"> </w:t>
      </w:r>
      <w:r>
        <w:rPr>
          <w:sz w:val="20"/>
        </w:rPr>
        <w:t>políticos-</w:t>
      </w:r>
      <w:r>
        <w:rPr>
          <w:spacing w:val="6"/>
          <w:sz w:val="20"/>
        </w:rPr>
        <w:t xml:space="preserve"> </w:t>
      </w:r>
      <w:r>
        <w:rPr>
          <w:sz w:val="20"/>
        </w:rPr>
        <w:t>electorales.</w:t>
      </w:r>
    </w:p>
    <w:p w14:paraId="5C8CB335" w14:textId="77777777" w:rsidR="0058377F" w:rsidRDefault="0058377F">
      <w:pPr>
        <w:pStyle w:val="Textoindependiente"/>
        <w:spacing w:before="1"/>
        <w:ind w:firstLine="0"/>
      </w:pPr>
    </w:p>
    <w:p w14:paraId="1CC3D578" w14:textId="77777777" w:rsidR="0058377F" w:rsidRDefault="00447361">
      <w:pPr>
        <w:pStyle w:val="Ttulo1"/>
        <w:spacing w:line="229" w:lineRule="exact"/>
        <w:ind w:left="1181"/>
      </w:pPr>
      <w:r>
        <w:t>Habilidades:</w:t>
      </w:r>
    </w:p>
    <w:p w14:paraId="1FE10E93" w14:textId="77777777" w:rsidR="0058377F" w:rsidRDefault="00447361">
      <w:pPr>
        <w:pStyle w:val="Prrafodelista"/>
        <w:numPr>
          <w:ilvl w:val="1"/>
          <w:numId w:val="3"/>
        </w:numPr>
        <w:tabs>
          <w:tab w:val="left" w:pos="1541"/>
        </w:tabs>
        <w:spacing w:before="12" w:line="223" w:lineRule="auto"/>
        <w:ind w:right="931"/>
        <w:jc w:val="both"/>
        <w:rPr>
          <w:sz w:val="20"/>
        </w:rPr>
      </w:pPr>
      <w:r>
        <w:rPr>
          <w:sz w:val="20"/>
        </w:rPr>
        <w:t>Conocimiento sobre los principios, modalidades de selección y normatividad que regula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14:paraId="17F8D6CD" w14:textId="77777777" w:rsidR="0058377F" w:rsidRDefault="00447361">
      <w:pPr>
        <w:pStyle w:val="Prrafodelista"/>
        <w:numPr>
          <w:ilvl w:val="1"/>
          <w:numId w:val="3"/>
        </w:numPr>
        <w:tabs>
          <w:tab w:val="left" w:pos="1541"/>
        </w:tabs>
        <w:spacing w:before="22" w:line="213" w:lineRule="auto"/>
        <w:ind w:right="927"/>
        <w:jc w:val="both"/>
        <w:rPr>
          <w:sz w:val="20"/>
        </w:rPr>
      </w:pPr>
      <w:r>
        <w:rPr>
          <w:sz w:val="20"/>
        </w:rPr>
        <w:t>Conocimiento sobre la adopción de medidas para el fortalecimiento de la democracia</w:t>
      </w:r>
      <w:r>
        <w:rPr>
          <w:spacing w:val="1"/>
          <w:sz w:val="20"/>
        </w:rPr>
        <w:t xml:space="preserve"> </w:t>
      </w:r>
      <w:r>
        <w:rPr>
          <w:sz w:val="20"/>
        </w:rPr>
        <w:t>electoral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ciudadana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contextos</w:t>
      </w:r>
      <w:r>
        <w:rPr>
          <w:spacing w:val="1"/>
          <w:sz w:val="20"/>
        </w:rPr>
        <w:t xml:space="preserve"> </w:t>
      </w:r>
      <w:r>
        <w:rPr>
          <w:sz w:val="20"/>
        </w:rPr>
        <w:t>adversos.</w:t>
      </w:r>
    </w:p>
    <w:p w14:paraId="40552F32" w14:textId="77777777" w:rsidR="0058377F" w:rsidRDefault="00447361">
      <w:pPr>
        <w:pStyle w:val="Prrafodelista"/>
        <w:numPr>
          <w:ilvl w:val="1"/>
          <w:numId w:val="3"/>
        </w:numPr>
        <w:tabs>
          <w:tab w:val="left" w:pos="1541"/>
        </w:tabs>
        <w:spacing w:before="19" w:line="218" w:lineRule="auto"/>
        <w:ind w:right="919"/>
        <w:jc w:val="both"/>
        <w:rPr>
          <w:sz w:val="20"/>
        </w:rPr>
      </w:pPr>
      <w:r>
        <w:rPr>
          <w:sz w:val="20"/>
        </w:rPr>
        <w:t>Identificación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irregularidades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riesgos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afectan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53"/>
          <w:sz w:val="20"/>
        </w:rPr>
        <w:t xml:space="preserve"> </w:t>
      </w:r>
      <w:r>
        <w:rPr>
          <w:sz w:val="20"/>
        </w:rPr>
        <w:t>pública.</w:t>
      </w:r>
    </w:p>
    <w:p w14:paraId="1F0057E6" w14:textId="77777777" w:rsidR="0058377F" w:rsidRDefault="00447361">
      <w:pPr>
        <w:pStyle w:val="Prrafodelista"/>
        <w:numPr>
          <w:ilvl w:val="1"/>
          <w:numId w:val="3"/>
        </w:numPr>
        <w:tabs>
          <w:tab w:val="left" w:pos="1541"/>
        </w:tabs>
        <w:spacing w:before="22" w:line="213" w:lineRule="auto"/>
        <w:ind w:right="919"/>
        <w:jc w:val="both"/>
        <w:rPr>
          <w:sz w:val="20"/>
        </w:rPr>
      </w:pPr>
      <w:r>
        <w:rPr>
          <w:sz w:val="20"/>
        </w:rPr>
        <w:t>Elaboración de documentos de política pública e incidencia en temas relacionados 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corrupción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pública.</w:t>
      </w:r>
    </w:p>
    <w:p w14:paraId="6B38D803" w14:textId="77777777" w:rsidR="0058377F" w:rsidRDefault="00447361">
      <w:pPr>
        <w:pStyle w:val="Prrafodelista"/>
        <w:numPr>
          <w:ilvl w:val="1"/>
          <w:numId w:val="3"/>
        </w:numPr>
        <w:tabs>
          <w:tab w:val="left" w:pos="1541"/>
        </w:tabs>
        <w:spacing w:before="20" w:line="218" w:lineRule="auto"/>
        <w:ind w:right="925"/>
        <w:jc w:val="both"/>
        <w:rPr>
          <w:sz w:val="20"/>
        </w:rPr>
      </w:pPr>
      <w:r>
        <w:rPr>
          <w:sz w:val="20"/>
        </w:rPr>
        <w:t>Conocimiento del ciclo de la administración pública (presupuestos, planes de desarrollo,</w:t>
      </w:r>
      <w:r>
        <w:rPr>
          <w:spacing w:val="-53"/>
          <w:sz w:val="20"/>
        </w:rPr>
        <w:t xml:space="preserve"> </w:t>
      </w:r>
      <w:r>
        <w:rPr>
          <w:sz w:val="20"/>
        </w:rPr>
        <w:t>planes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inversión)</w:t>
      </w:r>
    </w:p>
    <w:p w14:paraId="7EC3D389" w14:textId="77777777" w:rsidR="0058377F" w:rsidRDefault="00447361">
      <w:pPr>
        <w:pStyle w:val="Prrafodelista"/>
        <w:numPr>
          <w:ilvl w:val="1"/>
          <w:numId w:val="3"/>
        </w:numPr>
        <w:tabs>
          <w:tab w:val="left" w:pos="1541"/>
        </w:tabs>
        <w:spacing w:before="16" w:line="228" w:lineRule="auto"/>
        <w:ind w:right="918"/>
        <w:jc w:val="both"/>
        <w:rPr>
          <w:sz w:val="20"/>
        </w:rPr>
      </w:pPr>
      <w:r>
        <w:rPr>
          <w:sz w:val="20"/>
        </w:rPr>
        <w:t>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estructura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especialmente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autoridades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asuntos</w:t>
      </w:r>
      <w:r>
        <w:rPr>
          <w:spacing w:val="-4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promoción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defensa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4"/>
          <w:sz w:val="20"/>
        </w:rPr>
        <w:t xml:space="preserve"> </w:t>
      </w:r>
      <w:r>
        <w:rPr>
          <w:sz w:val="20"/>
        </w:rPr>
        <w:t>el control social.</w:t>
      </w:r>
    </w:p>
    <w:p w14:paraId="39973711" w14:textId="77777777" w:rsidR="0058377F" w:rsidRDefault="00447361">
      <w:pPr>
        <w:pStyle w:val="Prrafodelista"/>
        <w:numPr>
          <w:ilvl w:val="1"/>
          <w:numId w:val="3"/>
        </w:numPr>
        <w:tabs>
          <w:tab w:val="left" w:pos="1541"/>
        </w:tabs>
        <w:spacing w:before="25" w:line="223" w:lineRule="auto"/>
        <w:ind w:right="926"/>
        <w:jc w:val="both"/>
        <w:rPr>
          <w:sz w:val="20"/>
        </w:rPr>
      </w:pPr>
      <w:r>
        <w:rPr>
          <w:sz w:val="20"/>
        </w:rPr>
        <w:t>Conocimiento en el manejo de Excel, y procesadores de textos y softwares diseñados</w:t>
      </w:r>
      <w:r>
        <w:rPr>
          <w:spacing w:val="1"/>
          <w:sz w:val="20"/>
        </w:rPr>
        <w:t xml:space="preserve"> </w:t>
      </w:r>
      <w:r>
        <w:rPr>
          <w:sz w:val="20"/>
        </w:rPr>
        <w:t>para la investigación cuantitativa y cualitativa (por ejemplo: SPSS, Atlas Ti, NVivo) será</w:t>
      </w:r>
      <w:r>
        <w:rPr>
          <w:spacing w:val="1"/>
          <w:sz w:val="20"/>
        </w:rPr>
        <w:t xml:space="preserve"> </w:t>
      </w:r>
      <w:r>
        <w:rPr>
          <w:sz w:val="20"/>
        </w:rPr>
        <w:t>valorado</w:t>
      </w:r>
      <w:r>
        <w:rPr>
          <w:spacing w:val="2"/>
          <w:sz w:val="20"/>
        </w:rPr>
        <w:t xml:space="preserve"> </w:t>
      </w:r>
      <w:r>
        <w:rPr>
          <w:sz w:val="20"/>
        </w:rPr>
        <w:t>positivamente.</w:t>
      </w:r>
    </w:p>
    <w:p w14:paraId="79284A3C" w14:textId="77777777" w:rsidR="0058377F" w:rsidRDefault="00447361">
      <w:pPr>
        <w:pStyle w:val="Prrafodelista"/>
        <w:numPr>
          <w:ilvl w:val="1"/>
          <w:numId w:val="3"/>
        </w:numPr>
        <w:tabs>
          <w:tab w:val="left" w:pos="1541"/>
        </w:tabs>
        <w:spacing w:before="24" w:line="218" w:lineRule="auto"/>
        <w:ind w:right="936"/>
        <w:jc w:val="both"/>
        <w:rPr>
          <w:sz w:val="20"/>
        </w:rPr>
      </w:pPr>
      <w:r>
        <w:rPr>
          <w:sz w:val="20"/>
        </w:rPr>
        <w:t>Conocimiento en el manejo de bases de datos y demás herramientas dispuestas para</w:t>
      </w:r>
      <w:r>
        <w:rPr>
          <w:spacing w:val="1"/>
          <w:sz w:val="20"/>
        </w:rPr>
        <w:t xml:space="preserve"> </w:t>
      </w:r>
      <w:r>
        <w:rPr>
          <w:sz w:val="20"/>
        </w:rPr>
        <w:t>hacer</w:t>
      </w:r>
      <w:r>
        <w:rPr>
          <w:spacing w:val="-4"/>
          <w:sz w:val="20"/>
        </w:rPr>
        <w:t xml:space="preserve"> </w:t>
      </w:r>
      <w:r>
        <w:rPr>
          <w:sz w:val="20"/>
        </w:rPr>
        <w:t>seguimiento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4"/>
          <w:sz w:val="20"/>
        </w:rPr>
        <w:t xml:space="preserve"> </w:t>
      </w:r>
      <w:r>
        <w:rPr>
          <w:sz w:val="20"/>
        </w:rPr>
        <w:t>pública</w:t>
      </w:r>
      <w:r>
        <w:rPr>
          <w:spacing w:val="-4"/>
          <w:sz w:val="20"/>
        </w:rPr>
        <w:t xml:space="preserve"> </w:t>
      </w:r>
      <w:r>
        <w:rPr>
          <w:sz w:val="20"/>
        </w:rPr>
        <w:t>(por</w:t>
      </w:r>
      <w:r>
        <w:rPr>
          <w:spacing w:val="-3"/>
          <w:sz w:val="20"/>
        </w:rPr>
        <w:t xml:space="preserve"> </w:t>
      </w:r>
      <w:r>
        <w:rPr>
          <w:sz w:val="20"/>
        </w:rPr>
        <w:t>ejemplo,</w:t>
      </w:r>
      <w:r>
        <w:rPr>
          <w:spacing w:val="2"/>
          <w:sz w:val="20"/>
        </w:rPr>
        <w:t xml:space="preserve"> </w:t>
      </w:r>
      <w:r>
        <w:rPr>
          <w:sz w:val="20"/>
        </w:rPr>
        <w:t>SECOP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II,</w:t>
      </w:r>
      <w:r>
        <w:rPr>
          <w:spacing w:val="-4"/>
          <w:sz w:val="20"/>
        </w:rPr>
        <w:t xml:space="preserve"> </w:t>
      </w:r>
      <w:r>
        <w:rPr>
          <w:sz w:val="20"/>
        </w:rPr>
        <w:t>Tienda</w:t>
      </w:r>
      <w:r>
        <w:rPr>
          <w:spacing w:val="-4"/>
          <w:sz w:val="20"/>
        </w:rPr>
        <w:t xml:space="preserve"> </w:t>
      </w:r>
      <w:r>
        <w:rPr>
          <w:sz w:val="20"/>
        </w:rPr>
        <w:t>virtual)</w:t>
      </w:r>
    </w:p>
    <w:p w14:paraId="19B4CF71" w14:textId="77777777" w:rsidR="0058377F" w:rsidRDefault="00447361">
      <w:pPr>
        <w:pStyle w:val="Prrafodelista"/>
        <w:numPr>
          <w:ilvl w:val="1"/>
          <w:numId w:val="3"/>
        </w:numPr>
        <w:tabs>
          <w:tab w:val="left" w:pos="1541"/>
        </w:tabs>
        <w:spacing w:before="12" w:line="235" w:lineRule="exact"/>
        <w:jc w:val="both"/>
        <w:rPr>
          <w:sz w:val="20"/>
        </w:rPr>
      </w:pPr>
      <w:r>
        <w:rPr>
          <w:sz w:val="20"/>
        </w:rPr>
        <w:t>Habilidades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la investigación</w:t>
      </w:r>
      <w:r>
        <w:rPr>
          <w:spacing w:val="-5"/>
          <w:sz w:val="20"/>
        </w:rPr>
        <w:t xml:space="preserve"> </w:t>
      </w:r>
      <w:r>
        <w:rPr>
          <w:sz w:val="20"/>
        </w:rPr>
        <w:t>cualitativa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cuantitativa.</w:t>
      </w:r>
    </w:p>
    <w:p w14:paraId="4886EE67" w14:textId="77777777" w:rsidR="0058377F" w:rsidRDefault="00447361">
      <w:pPr>
        <w:pStyle w:val="Prrafodelista"/>
        <w:numPr>
          <w:ilvl w:val="1"/>
          <w:numId w:val="3"/>
        </w:numPr>
        <w:tabs>
          <w:tab w:val="left" w:pos="1540"/>
          <w:tab w:val="left" w:pos="1541"/>
        </w:tabs>
        <w:spacing w:before="11" w:line="213" w:lineRule="auto"/>
        <w:ind w:right="1531"/>
        <w:rPr>
          <w:sz w:val="20"/>
        </w:rPr>
      </w:pPr>
      <w:r>
        <w:rPr>
          <w:sz w:val="20"/>
        </w:rPr>
        <w:t>Excelente</w:t>
      </w:r>
      <w:r>
        <w:rPr>
          <w:spacing w:val="-6"/>
          <w:sz w:val="20"/>
        </w:rPr>
        <w:t xml:space="preserve"> </w:t>
      </w:r>
      <w:r>
        <w:rPr>
          <w:sz w:val="20"/>
        </w:rPr>
        <w:t>capacidad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análisis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redacción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textos de investigación</w:t>
      </w:r>
      <w:r>
        <w:rPr>
          <w:spacing w:val="-6"/>
          <w:sz w:val="20"/>
        </w:rPr>
        <w:t xml:space="preserve"> </w:t>
      </w:r>
      <w:r>
        <w:rPr>
          <w:sz w:val="20"/>
        </w:rPr>
        <w:t>y políticas</w:t>
      </w:r>
      <w:r>
        <w:rPr>
          <w:spacing w:val="-52"/>
          <w:sz w:val="20"/>
        </w:rPr>
        <w:t xml:space="preserve"> </w:t>
      </w:r>
      <w:r>
        <w:rPr>
          <w:sz w:val="20"/>
        </w:rPr>
        <w:t>públicas.</w:t>
      </w:r>
    </w:p>
    <w:p w14:paraId="7B74C2C6" w14:textId="77777777" w:rsidR="0058377F" w:rsidRDefault="00447361">
      <w:pPr>
        <w:pStyle w:val="Prrafodelista"/>
        <w:numPr>
          <w:ilvl w:val="1"/>
          <w:numId w:val="3"/>
        </w:numPr>
        <w:tabs>
          <w:tab w:val="left" w:pos="1540"/>
          <w:tab w:val="left" w:pos="1541"/>
        </w:tabs>
        <w:spacing w:before="7"/>
        <w:rPr>
          <w:sz w:val="20"/>
        </w:rPr>
      </w:pPr>
      <w:r>
        <w:rPr>
          <w:sz w:val="20"/>
        </w:rPr>
        <w:t>Excelente</w:t>
      </w:r>
      <w:r>
        <w:rPr>
          <w:spacing w:val="-5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retroalimentación.</w:t>
      </w:r>
    </w:p>
    <w:p w14:paraId="49613292" w14:textId="77777777" w:rsidR="0058377F" w:rsidRDefault="00447361">
      <w:pPr>
        <w:pStyle w:val="Prrafodelista"/>
        <w:numPr>
          <w:ilvl w:val="1"/>
          <w:numId w:val="3"/>
        </w:numPr>
        <w:tabs>
          <w:tab w:val="left" w:pos="1540"/>
          <w:tab w:val="left" w:pos="1541"/>
        </w:tabs>
        <w:spacing w:before="1" w:line="242" w:lineRule="exact"/>
        <w:rPr>
          <w:sz w:val="20"/>
        </w:rPr>
      </w:pPr>
      <w:r>
        <w:rPr>
          <w:sz w:val="20"/>
        </w:rPr>
        <w:t>Excelente</w:t>
      </w:r>
      <w:r>
        <w:rPr>
          <w:spacing w:val="-6"/>
          <w:sz w:val="20"/>
        </w:rPr>
        <w:t xml:space="preserve"> </w:t>
      </w:r>
      <w:r>
        <w:rPr>
          <w:sz w:val="20"/>
        </w:rPr>
        <w:t>capacidad de</w:t>
      </w:r>
      <w:r>
        <w:rPr>
          <w:spacing w:val="-6"/>
          <w:sz w:val="20"/>
        </w:rPr>
        <w:t xml:space="preserve"> </w:t>
      </w:r>
      <w:r>
        <w:rPr>
          <w:sz w:val="20"/>
        </w:rPr>
        <w:t>liderazgo</w:t>
      </w:r>
      <w:r>
        <w:rPr>
          <w:spacing w:val="-5"/>
          <w:sz w:val="20"/>
        </w:rPr>
        <w:t xml:space="preserve"> </w:t>
      </w:r>
      <w:r>
        <w:rPr>
          <w:sz w:val="20"/>
        </w:rPr>
        <w:t>y trabajo</w:t>
      </w:r>
      <w:r>
        <w:rPr>
          <w:spacing w:val="-5"/>
          <w:sz w:val="20"/>
        </w:rPr>
        <w:t xml:space="preserve"> </w:t>
      </w:r>
      <w:r>
        <w:rPr>
          <w:sz w:val="20"/>
        </w:rPr>
        <w:t>en equipo.</w:t>
      </w:r>
    </w:p>
    <w:p w14:paraId="30DDE2A2" w14:textId="77777777" w:rsidR="0058377F" w:rsidRDefault="00447361">
      <w:pPr>
        <w:pStyle w:val="Prrafodelista"/>
        <w:numPr>
          <w:ilvl w:val="1"/>
          <w:numId w:val="3"/>
        </w:numPr>
        <w:tabs>
          <w:tab w:val="left" w:pos="1540"/>
          <w:tab w:val="left" w:pos="1541"/>
        </w:tabs>
        <w:spacing w:line="242" w:lineRule="exact"/>
        <w:rPr>
          <w:sz w:val="20"/>
        </w:rPr>
      </w:pPr>
      <w:r>
        <w:rPr>
          <w:sz w:val="20"/>
        </w:rPr>
        <w:t>Capacidad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interlocución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entidades</w:t>
      </w:r>
      <w:r>
        <w:rPr>
          <w:spacing w:val="-5"/>
          <w:sz w:val="20"/>
        </w:rPr>
        <w:t xml:space="preserve"> </w:t>
      </w:r>
      <w:r>
        <w:rPr>
          <w:sz w:val="20"/>
        </w:rPr>
        <w:t>públicas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privadas.</w:t>
      </w:r>
    </w:p>
    <w:p w14:paraId="4B4C214A" w14:textId="77777777" w:rsidR="0058377F" w:rsidRDefault="00447361">
      <w:pPr>
        <w:pStyle w:val="Prrafodelista"/>
        <w:numPr>
          <w:ilvl w:val="1"/>
          <w:numId w:val="3"/>
        </w:numPr>
        <w:tabs>
          <w:tab w:val="left" w:pos="1540"/>
          <w:tab w:val="left" w:pos="1541"/>
        </w:tabs>
        <w:spacing w:before="1"/>
        <w:ind w:right="459"/>
        <w:rPr>
          <w:sz w:val="20"/>
        </w:rPr>
      </w:pPr>
      <w:r>
        <w:rPr>
          <w:sz w:val="20"/>
        </w:rPr>
        <w:t>Cumplimiento</w:t>
      </w:r>
      <w:r>
        <w:rPr>
          <w:spacing w:val="-5"/>
          <w:sz w:val="20"/>
        </w:rPr>
        <w:t xml:space="preserve"> </w:t>
      </w:r>
      <w:r>
        <w:rPr>
          <w:sz w:val="20"/>
        </w:rPr>
        <w:t>estricto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parámetros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confidencialidad</w:t>
      </w:r>
      <w:r>
        <w:rPr>
          <w:spacing w:val="-4"/>
          <w:sz w:val="20"/>
        </w:rPr>
        <w:t xml:space="preserve"> </w:t>
      </w:r>
      <w:r>
        <w:rPr>
          <w:sz w:val="20"/>
        </w:rPr>
        <w:t>sobre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manejo 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53"/>
          <w:sz w:val="20"/>
        </w:rPr>
        <w:t xml:space="preserve"> </w:t>
      </w:r>
      <w:r>
        <w:rPr>
          <w:sz w:val="20"/>
        </w:rPr>
        <w:t>recolectada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dispuesta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3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14:paraId="42A5F5D0" w14:textId="77777777" w:rsidR="0058377F" w:rsidRDefault="00447361">
      <w:pPr>
        <w:pStyle w:val="Prrafodelista"/>
        <w:numPr>
          <w:ilvl w:val="1"/>
          <w:numId w:val="3"/>
        </w:numPr>
        <w:tabs>
          <w:tab w:val="left" w:pos="1540"/>
          <w:tab w:val="left" w:pos="1541"/>
        </w:tabs>
        <w:spacing w:before="11"/>
        <w:ind w:right="243"/>
        <w:rPr>
          <w:sz w:val="20"/>
        </w:rPr>
      </w:pPr>
      <w:r>
        <w:rPr>
          <w:sz w:val="20"/>
        </w:rPr>
        <w:t>Respeto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relacionamiento</w:t>
      </w:r>
      <w:r>
        <w:rPr>
          <w:spacing w:val="6"/>
          <w:sz w:val="20"/>
        </w:rPr>
        <w:t xml:space="preserve"> </w:t>
      </w:r>
      <w:r>
        <w:rPr>
          <w:sz w:val="20"/>
        </w:rPr>
        <w:t>y</w:t>
      </w:r>
      <w:r>
        <w:rPr>
          <w:spacing w:val="12"/>
          <w:sz w:val="20"/>
        </w:rPr>
        <w:t xml:space="preserve"> </w:t>
      </w:r>
      <w:r>
        <w:rPr>
          <w:sz w:val="20"/>
        </w:rPr>
        <w:t>los</w:t>
      </w:r>
      <w:r>
        <w:rPr>
          <w:spacing w:val="16"/>
          <w:sz w:val="20"/>
        </w:rPr>
        <w:t xml:space="preserve"> </w:t>
      </w:r>
      <w:r>
        <w:rPr>
          <w:sz w:val="20"/>
        </w:rPr>
        <w:t>derechos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0"/>
          <w:sz w:val="20"/>
        </w:rPr>
        <w:t xml:space="preserve"> </w:t>
      </w:r>
      <w:r>
        <w:rPr>
          <w:sz w:val="20"/>
        </w:rPr>
        <w:t>poblaciones</w:t>
      </w:r>
      <w:r>
        <w:rPr>
          <w:spacing w:val="11"/>
          <w:sz w:val="20"/>
        </w:rPr>
        <w:t xml:space="preserve"> </w:t>
      </w:r>
      <w:r>
        <w:rPr>
          <w:sz w:val="20"/>
        </w:rPr>
        <w:t>diversas,</w:t>
      </w:r>
      <w:r>
        <w:rPr>
          <w:spacing w:val="11"/>
          <w:sz w:val="20"/>
        </w:rPr>
        <w:t xml:space="preserve"> </w:t>
      </w:r>
      <w:r>
        <w:rPr>
          <w:sz w:val="20"/>
        </w:rPr>
        <w:t>minoritarias</w:t>
      </w:r>
      <w:r>
        <w:rPr>
          <w:spacing w:val="17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sujetos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especial</w:t>
      </w:r>
      <w:r>
        <w:rPr>
          <w:spacing w:val="4"/>
          <w:sz w:val="20"/>
        </w:rPr>
        <w:t xml:space="preserve"> </w:t>
      </w:r>
      <w:r>
        <w:rPr>
          <w:sz w:val="20"/>
        </w:rPr>
        <w:t>protección.</w:t>
      </w:r>
    </w:p>
    <w:p w14:paraId="73D415E9" w14:textId="77777777" w:rsidR="0058377F" w:rsidRDefault="0058377F">
      <w:pPr>
        <w:rPr>
          <w:sz w:val="20"/>
        </w:rPr>
        <w:sectPr w:rsidR="0058377F">
          <w:headerReference w:type="default" r:id="rId7"/>
          <w:type w:val="continuous"/>
          <w:pgSz w:w="11910" w:h="16850"/>
          <w:pgMar w:top="2740" w:right="700" w:bottom="280" w:left="920" w:header="864" w:footer="720" w:gutter="0"/>
          <w:pgNumType w:start="1"/>
          <w:cols w:space="720"/>
        </w:sectPr>
      </w:pPr>
    </w:p>
    <w:p w14:paraId="2A597452" w14:textId="77777777" w:rsidR="0058377F" w:rsidRDefault="0058377F">
      <w:pPr>
        <w:pStyle w:val="Textoindependiente"/>
        <w:ind w:firstLine="0"/>
        <w:rPr>
          <w:sz w:val="12"/>
        </w:rPr>
      </w:pPr>
    </w:p>
    <w:p w14:paraId="44D03E30" w14:textId="77777777" w:rsidR="0058377F" w:rsidRDefault="00447361">
      <w:pPr>
        <w:pStyle w:val="Ttulo1"/>
        <w:numPr>
          <w:ilvl w:val="0"/>
          <w:numId w:val="3"/>
        </w:numPr>
        <w:tabs>
          <w:tab w:val="left" w:pos="820"/>
          <w:tab w:val="left" w:pos="821"/>
        </w:tabs>
        <w:spacing w:before="94"/>
      </w:pPr>
      <w:r>
        <w:t>Obligaciones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contrato:</w:t>
      </w:r>
    </w:p>
    <w:p w14:paraId="03EE8D76" w14:textId="77777777" w:rsidR="0058377F" w:rsidRDefault="0058377F">
      <w:pPr>
        <w:pStyle w:val="Textoindependiente"/>
        <w:ind w:firstLine="0"/>
        <w:rPr>
          <w:b/>
        </w:rPr>
      </w:pPr>
    </w:p>
    <w:p w14:paraId="71B5890F" w14:textId="77777777" w:rsidR="0058377F" w:rsidRDefault="00447361">
      <w:pPr>
        <w:tabs>
          <w:tab w:val="left" w:pos="1180"/>
        </w:tabs>
        <w:ind w:left="821"/>
        <w:rPr>
          <w:b/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>
        <w:rPr>
          <w:b/>
          <w:sz w:val="20"/>
        </w:rPr>
        <w:t>Específicas:</w:t>
      </w:r>
    </w:p>
    <w:p w14:paraId="5C57F032" w14:textId="77777777" w:rsidR="0058377F" w:rsidRDefault="0058377F">
      <w:pPr>
        <w:pStyle w:val="Textoindependiente"/>
        <w:spacing w:before="2"/>
        <w:ind w:firstLine="0"/>
        <w:rPr>
          <w:b/>
        </w:rPr>
      </w:pPr>
    </w:p>
    <w:p w14:paraId="34A68FCC" w14:textId="77777777" w:rsidR="0058377F" w:rsidRDefault="00447361">
      <w:pPr>
        <w:pStyle w:val="Prrafodelista"/>
        <w:numPr>
          <w:ilvl w:val="0"/>
          <w:numId w:val="2"/>
        </w:numPr>
        <w:tabs>
          <w:tab w:val="left" w:pos="721"/>
        </w:tabs>
        <w:ind w:right="919"/>
        <w:jc w:val="both"/>
        <w:rPr>
          <w:sz w:val="20"/>
        </w:rPr>
      </w:pPr>
      <w:r>
        <w:rPr>
          <w:sz w:val="20"/>
        </w:rPr>
        <w:t>Elaborar un plan de trabajo que permita abordar asuntos de trascendencia nacional, regional y</w:t>
      </w:r>
      <w:r>
        <w:rPr>
          <w:spacing w:val="1"/>
          <w:sz w:val="20"/>
        </w:rPr>
        <w:t xml:space="preserve"> </w:t>
      </w:r>
      <w:r>
        <w:rPr>
          <w:sz w:val="20"/>
        </w:rPr>
        <w:t>local relacionados con la corrupción en la administración pública y su incidencia en procesos</w:t>
      </w:r>
      <w:r>
        <w:rPr>
          <w:spacing w:val="1"/>
          <w:sz w:val="20"/>
        </w:rPr>
        <w:t xml:space="preserve"> </w:t>
      </w:r>
      <w:r>
        <w:rPr>
          <w:sz w:val="20"/>
        </w:rPr>
        <w:t>electorales,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10"/>
          <w:sz w:val="20"/>
        </w:rPr>
        <w:t xml:space="preserve"> </w:t>
      </w:r>
      <w:r>
        <w:rPr>
          <w:sz w:val="20"/>
        </w:rPr>
        <w:t>estatal</w:t>
      </w:r>
      <w:r>
        <w:rPr>
          <w:spacing w:val="-8"/>
          <w:sz w:val="20"/>
        </w:rPr>
        <w:t xml:space="preserve"> </w:t>
      </w:r>
      <w:r>
        <w:rPr>
          <w:sz w:val="20"/>
        </w:rPr>
        <w:t>durante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pandemia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afecta</w:t>
      </w:r>
      <w:r>
        <w:rPr>
          <w:sz w:val="20"/>
        </w:rPr>
        <w:t>ción</w:t>
      </w:r>
      <w:r>
        <w:rPr>
          <w:spacing w:val="-11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desviación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recursos.</w:t>
      </w:r>
    </w:p>
    <w:p w14:paraId="74E75295" w14:textId="77777777" w:rsidR="0058377F" w:rsidRDefault="00447361">
      <w:pPr>
        <w:pStyle w:val="Prrafodelista"/>
        <w:numPr>
          <w:ilvl w:val="0"/>
          <w:numId w:val="2"/>
        </w:numPr>
        <w:tabs>
          <w:tab w:val="left" w:pos="721"/>
        </w:tabs>
        <w:ind w:right="922"/>
        <w:jc w:val="both"/>
        <w:rPr>
          <w:sz w:val="20"/>
        </w:rPr>
      </w:pPr>
      <w:r>
        <w:rPr>
          <w:sz w:val="20"/>
        </w:rPr>
        <w:t>Diseño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mecanismos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recolección,</w:t>
      </w:r>
      <w:r>
        <w:rPr>
          <w:spacing w:val="1"/>
          <w:sz w:val="20"/>
        </w:rPr>
        <w:t xml:space="preserve"> </w:t>
      </w:r>
      <w:r>
        <w:rPr>
          <w:sz w:val="20"/>
        </w:rPr>
        <w:t>categorización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análisis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7"/>
          <w:sz w:val="20"/>
        </w:rPr>
        <w:t xml:space="preserve"> </w:t>
      </w:r>
      <w:r>
        <w:rPr>
          <w:sz w:val="20"/>
        </w:rPr>
        <w:t>estatal</w:t>
      </w:r>
      <w:r>
        <w:rPr>
          <w:spacing w:val="-4"/>
          <w:sz w:val="20"/>
        </w:rPr>
        <w:t xml:space="preserve"> </w:t>
      </w:r>
      <w:r>
        <w:rPr>
          <w:sz w:val="20"/>
        </w:rPr>
        <w:t>adjudicada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diferentes</w:t>
      </w:r>
      <w:r>
        <w:rPr>
          <w:spacing w:val="-5"/>
          <w:sz w:val="20"/>
        </w:rPr>
        <w:t xml:space="preserve"> </w:t>
      </w:r>
      <w:r>
        <w:rPr>
          <w:sz w:val="20"/>
        </w:rPr>
        <w:t>niveles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6"/>
          <w:sz w:val="20"/>
        </w:rPr>
        <w:t xml:space="preserve"> </w:t>
      </w:r>
      <w:r>
        <w:rPr>
          <w:sz w:val="20"/>
        </w:rPr>
        <w:t>pública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ocasión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declaratoria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emergencia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Covid-19.</w:t>
      </w:r>
    </w:p>
    <w:p w14:paraId="69581749" w14:textId="77777777" w:rsidR="0058377F" w:rsidRDefault="00447361">
      <w:pPr>
        <w:pStyle w:val="Prrafodelista"/>
        <w:numPr>
          <w:ilvl w:val="0"/>
          <w:numId w:val="2"/>
        </w:numPr>
        <w:tabs>
          <w:tab w:val="left" w:pos="721"/>
        </w:tabs>
        <w:spacing w:line="245" w:lineRule="exact"/>
        <w:ind w:hanging="361"/>
        <w:jc w:val="both"/>
        <w:rPr>
          <w:sz w:val="20"/>
        </w:rPr>
      </w:pPr>
      <w:r>
        <w:rPr>
          <w:sz w:val="20"/>
        </w:rPr>
        <w:t>Identificar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riesgos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6"/>
          <w:sz w:val="20"/>
        </w:rPr>
        <w:t xml:space="preserve"> </w:t>
      </w:r>
      <w:r>
        <w:rPr>
          <w:sz w:val="20"/>
        </w:rPr>
        <w:t>estatal</w:t>
      </w:r>
      <w:r>
        <w:rPr>
          <w:spacing w:val="-3"/>
          <w:sz w:val="20"/>
        </w:rPr>
        <w:t xml:space="preserve"> </w:t>
      </w:r>
      <w:r>
        <w:rPr>
          <w:sz w:val="20"/>
        </w:rPr>
        <w:t>por posibles</w:t>
      </w:r>
      <w:r>
        <w:rPr>
          <w:spacing w:val="-5"/>
          <w:sz w:val="20"/>
        </w:rPr>
        <w:t xml:space="preserve"> </w:t>
      </w:r>
      <w:r>
        <w:rPr>
          <w:sz w:val="20"/>
        </w:rPr>
        <w:t>hechos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corrupción.</w:t>
      </w:r>
    </w:p>
    <w:p w14:paraId="738240C8" w14:textId="77777777" w:rsidR="0058377F" w:rsidRDefault="00447361">
      <w:pPr>
        <w:pStyle w:val="Prrafodelista"/>
        <w:numPr>
          <w:ilvl w:val="0"/>
          <w:numId w:val="2"/>
        </w:numPr>
        <w:tabs>
          <w:tab w:val="left" w:pos="721"/>
        </w:tabs>
        <w:ind w:right="925"/>
        <w:jc w:val="both"/>
        <w:rPr>
          <w:sz w:val="20"/>
        </w:rPr>
      </w:pPr>
      <w:r>
        <w:rPr>
          <w:sz w:val="20"/>
        </w:rPr>
        <w:t>Analizar las tendencias y comportamientos que ha adquirido la contratación pública desde la</w:t>
      </w:r>
      <w:r>
        <w:rPr>
          <w:spacing w:val="1"/>
          <w:sz w:val="20"/>
        </w:rPr>
        <w:t xml:space="preserve"> </w:t>
      </w:r>
      <w:r>
        <w:rPr>
          <w:sz w:val="20"/>
        </w:rPr>
        <w:t>declaratoria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emergencia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Covid-19.</w:t>
      </w:r>
    </w:p>
    <w:p w14:paraId="66FC1CC2" w14:textId="77777777" w:rsidR="0058377F" w:rsidRDefault="00447361">
      <w:pPr>
        <w:pStyle w:val="Prrafodelista"/>
        <w:numPr>
          <w:ilvl w:val="0"/>
          <w:numId w:val="2"/>
        </w:numPr>
        <w:tabs>
          <w:tab w:val="left" w:pos="721"/>
        </w:tabs>
        <w:ind w:right="920"/>
        <w:jc w:val="both"/>
        <w:rPr>
          <w:sz w:val="20"/>
        </w:rPr>
      </w:pPr>
      <w:r>
        <w:rPr>
          <w:sz w:val="20"/>
        </w:rPr>
        <w:t>Priorizar los sectores afectados por la situación extraordinaria para determinar, en términos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adjudicación de contratos </w:t>
      </w:r>
      <w:r>
        <w:rPr>
          <w:sz w:val="20"/>
        </w:rPr>
        <w:t>públicos, cómo han reaccionado las entidades del Estado para mitigar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efectos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pandemia.</w:t>
      </w:r>
    </w:p>
    <w:p w14:paraId="70E83217" w14:textId="77777777" w:rsidR="0058377F" w:rsidRDefault="00447361">
      <w:pPr>
        <w:pStyle w:val="Prrafodelista"/>
        <w:numPr>
          <w:ilvl w:val="0"/>
          <w:numId w:val="2"/>
        </w:numPr>
        <w:tabs>
          <w:tab w:val="left" w:pos="721"/>
        </w:tabs>
        <w:ind w:right="926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-6"/>
          <w:sz w:val="20"/>
        </w:rPr>
        <w:t xml:space="preserve"> </w:t>
      </w:r>
      <w:r>
        <w:rPr>
          <w:sz w:val="20"/>
        </w:rPr>
        <w:t>informes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política</w:t>
      </w:r>
      <w:r>
        <w:rPr>
          <w:spacing w:val="-9"/>
          <w:sz w:val="20"/>
        </w:rPr>
        <w:t xml:space="preserve"> </w:t>
      </w:r>
      <w:r>
        <w:rPr>
          <w:sz w:val="20"/>
        </w:rPr>
        <w:t>pública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incidencia</w:t>
      </w:r>
      <w:r>
        <w:rPr>
          <w:spacing w:val="-4"/>
          <w:sz w:val="20"/>
        </w:rPr>
        <w:t xml:space="preserve"> </w:t>
      </w:r>
      <w:r>
        <w:rPr>
          <w:sz w:val="20"/>
        </w:rPr>
        <w:t>política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temas</w:t>
      </w:r>
      <w:r>
        <w:rPr>
          <w:spacing w:val="-4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corrupción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transparencia.</w:t>
      </w:r>
    </w:p>
    <w:p w14:paraId="16D6809D" w14:textId="77777777" w:rsidR="0058377F" w:rsidRDefault="00447361">
      <w:pPr>
        <w:pStyle w:val="Prrafodelista"/>
        <w:numPr>
          <w:ilvl w:val="0"/>
          <w:numId w:val="2"/>
        </w:numPr>
        <w:tabs>
          <w:tab w:val="left" w:pos="721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Coordinar</w:t>
      </w:r>
      <w:r>
        <w:rPr>
          <w:spacing w:val="-6"/>
          <w:sz w:val="20"/>
        </w:rPr>
        <w:t xml:space="preserve"> </w:t>
      </w:r>
      <w:r>
        <w:rPr>
          <w:sz w:val="20"/>
        </w:rPr>
        <w:t>investigaciones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otras</w:t>
      </w:r>
      <w:r>
        <w:rPr>
          <w:spacing w:val="-4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 sociedad</w:t>
      </w:r>
      <w:r>
        <w:rPr>
          <w:spacing w:val="-5"/>
          <w:sz w:val="20"/>
        </w:rPr>
        <w:t xml:space="preserve"> </w:t>
      </w:r>
      <w:r>
        <w:rPr>
          <w:sz w:val="20"/>
        </w:rPr>
        <w:t>civil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centros</w:t>
      </w:r>
      <w:r>
        <w:rPr>
          <w:spacing w:val="1"/>
          <w:sz w:val="20"/>
        </w:rPr>
        <w:t xml:space="preserve"> </w:t>
      </w:r>
      <w:r>
        <w:rPr>
          <w:sz w:val="20"/>
        </w:rPr>
        <w:t>académicos.</w:t>
      </w:r>
    </w:p>
    <w:p w14:paraId="3E10BC03" w14:textId="77777777" w:rsidR="0058377F" w:rsidRDefault="00447361">
      <w:pPr>
        <w:pStyle w:val="Prrafodelista"/>
        <w:numPr>
          <w:ilvl w:val="0"/>
          <w:numId w:val="2"/>
        </w:numPr>
        <w:tabs>
          <w:tab w:val="left" w:pos="720"/>
          <w:tab w:val="left" w:pos="721"/>
        </w:tabs>
        <w:spacing w:line="237" w:lineRule="auto"/>
        <w:ind w:right="919"/>
        <w:rPr>
          <w:sz w:val="20"/>
        </w:rPr>
      </w:pPr>
      <w:r>
        <w:rPr>
          <w:sz w:val="20"/>
        </w:rPr>
        <w:t>Formular</w:t>
      </w:r>
      <w:r>
        <w:rPr>
          <w:spacing w:val="9"/>
          <w:sz w:val="20"/>
        </w:rPr>
        <w:t xml:space="preserve"> 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z w:val="20"/>
        </w:rPr>
        <w:t>adelantar</w:t>
      </w:r>
      <w:r>
        <w:rPr>
          <w:spacing w:val="9"/>
          <w:sz w:val="20"/>
        </w:rPr>
        <w:t xml:space="preserve"> </w:t>
      </w:r>
      <w:r>
        <w:rPr>
          <w:sz w:val="20"/>
        </w:rPr>
        <w:t>acciones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incidencia</w:t>
      </w:r>
      <w:r>
        <w:rPr>
          <w:spacing w:val="10"/>
          <w:sz w:val="20"/>
        </w:rPr>
        <w:t xml:space="preserve"> </w:t>
      </w:r>
      <w:r>
        <w:rPr>
          <w:sz w:val="20"/>
        </w:rPr>
        <w:t>política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investigaciones</w:t>
      </w:r>
      <w:r>
        <w:rPr>
          <w:spacing w:val="11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7"/>
          <w:sz w:val="20"/>
        </w:rPr>
        <w:t xml:space="preserve"> </w:t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lucha</w:t>
      </w:r>
      <w:r>
        <w:rPr>
          <w:spacing w:val="-52"/>
          <w:sz w:val="20"/>
        </w:rPr>
        <w:t xml:space="preserve"> </w:t>
      </w:r>
      <w:r>
        <w:rPr>
          <w:sz w:val="20"/>
        </w:rPr>
        <w:t>anticorrupción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promoción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3"/>
          <w:sz w:val="20"/>
        </w:rPr>
        <w:t xml:space="preserve"> </w:t>
      </w:r>
      <w:r>
        <w:rPr>
          <w:sz w:val="20"/>
        </w:rPr>
        <w:t>pública.</w:t>
      </w:r>
    </w:p>
    <w:p w14:paraId="230982AD" w14:textId="77777777" w:rsidR="0058377F" w:rsidRDefault="00447361">
      <w:pPr>
        <w:pStyle w:val="Prrafodelista"/>
        <w:numPr>
          <w:ilvl w:val="0"/>
          <w:numId w:val="2"/>
        </w:numPr>
        <w:tabs>
          <w:tab w:val="left" w:pos="720"/>
          <w:tab w:val="left" w:pos="721"/>
        </w:tabs>
        <w:ind w:right="921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 xml:space="preserve"> </w:t>
      </w:r>
      <w:r>
        <w:rPr>
          <w:sz w:val="20"/>
        </w:rPr>
        <w:t>informes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seguimiento</w:t>
      </w:r>
      <w:r>
        <w:rPr>
          <w:spacing w:val="1"/>
          <w:sz w:val="20"/>
        </w:rPr>
        <w:t xml:space="preserve"> </w:t>
      </w:r>
      <w:r>
        <w:rPr>
          <w:sz w:val="20"/>
        </w:rPr>
        <w:t>solicitados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agencias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cooperación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-53"/>
          <w:sz w:val="20"/>
        </w:rPr>
        <w:t xml:space="preserve"> </w:t>
      </w:r>
      <w:r>
        <w:rPr>
          <w:sz w:val="20"/>
        </w:rPr>
        <w:t>durante</w:t>
      </w:r>
      <w:r>
        <w:rPr>
          <w:spacing w:val="-3"/>
          <w:sz w:val="20"/>
        </w:rPr>
        <w:t xml:space="preserve"> </w:t>
      </w:r>
      <w:r>
        <w:rPr>
          <w:sz w:val="20"/>
        </w:rPr>
        <w:t>el desarrollo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proyectos.</w:t>
      </w:r>
    </w:p>
    <w:p w14:paraId="3EE6FA8B" w14:textId="77777777" w:rsidR="0058377F" w:rsidRDefault="00447361">
      <w:pPr>
        <w:pStyle w:val="Prrafodelista"/>
        <w:numPr>
          <w:ilvl w:val="0"/>
          <w:numId w:val="2"/>
        </w:numPr>
        <w:tabs>
          <w:tab w:val="left" w:pos="720"/>
          <w:tab w:val="left" w:pos="721"/>
        </w:tabs>
        <w:ind w:right="926"/>
        <w:rPr>
          <w:sz w:val="20"/>
        </w:rPr>
      </w:pPr>
      <w:r>
        <w:rPr>
          <w:sz w:val="20"/>
        </w:rPr>
        <w:t>Elaborar</w:t>
      </w:r>
      <w:r>
        <w:rPr>
          <w:spacing w:val="4"/>
          <w:sz w:val="20"/>
        </w:rPr>
        <w:t xml:space="preserve"> </w:t>
      </w:r>
      <w:r>
        <w:rPr>
          <w:sz w:val="20"/>
        </w:rPr>
        <w:t>un</w:t>
      </w:r>
      <w:r>
        <w:rPr>
          <w:spacing w:val="6"/>
          <w:sz w:val="20"/>
        </w:rPr>
        <w:t xml:space="preserve"> </w:t>
      </w:r>
      <w:r>
        <w:rPr>
          <w:sz w:val="20"/>
        </w:rPr>
        <w:t>modelo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seguimiento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financiación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Grupos</w:t>
      </w:r>
      <w:r>
        <w:rPr>
          <w:spacing w:val="7"/>
          <w:sz w:val="20"/>
        </w:rPr>
        <w:t xml:space="preserve"> </w:t>
      </w:r>
      <w:r>
        <w:rPr>
          <w:sz w:val="20"/>
        </w:rPr>
        <w:t>Significativos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Ciudadanos</w:t>
      </w:r>
      <w:r>
        <w:rPr>
          <w:spacing w:val="6"/>
          <w:sz w:val="20"/>
        </w:rPr>
        <w:t xml:space="preserve"> </w:t>
      </w:r>
      <w:r>
        <w:rPr>
          <w:sz w:val="20"/>
        </w:rPr>
        <w:t>en</w:t>
      </w:r>
      <w:r>
        <w:rPr>
          <w:spacing w:val="-5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contexto</w:t>
      </w:r>
      <w:r>
        <w:rPr>
          <w:spacing w:val="-2"/>
          <w:sz w:val="20"/>
        </w:rPr>
        <w:t xml:space="preserve"> </w:t>
      </w:r>
      <w:r>
        <w:rPr>
          <w:sz w:val="20"/>
        </w:rPr>
        <w:t>pre</w:t>
      </w:r>
      <w:r>
        <w:rPr>
          <w:spacing w:val="-2"/>
          <w:sz w:val="20"/>
        </w:rPr>
        <w:t xml:space="preserve"> </w:t>
      </w:r>
      <w:r>
        <w:rPr>
          <w:sz w:val="20"/>
        </w:rPr>
        <w:t>electoral.</w:t>
      </w:r>
    </w:p>
    <w:p w14:paraId="3E267C37" w14:textId="77777777" w:rsidR="0058377F" w:rsidRDefault="00447361">
      <w:pPr>
        <w:pStyle w:val="Prrafodelista"/>
        <w:numPr>
          <w:ilvl w:val="0"/>
          <w:numId w:val="2"/>
        </w:numPr>
        <w:tabs>
          <w:tab w:val="left" w:pos="720"/>
          <w:tab w:val="left" w:pos="721"/>
        </w:tabs>
        <w:ind w:hanging="361"/>
        <w:rPr>
          <w:sz w:val="20"/>
        </w:rPr>
      </w:pPr>
      <w:r>
        <w:rPr>
          <w:sz w:val="20"/>
        </w:rPr>
        <w:t>Representar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 xml:space="preserve"> la</w:t>
      </w:r>
      <w:r>
        <w:rPr>
          <w:spacing w:val="-5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5"/>
          <w:sz w:val="20"/>
        </w:rPr>
        <w:t xml:space="preserve"> </w:t>
      </w:r>
      <w:r>
        <w:rPr>
          <w:sz w:val="20"/>
        </w:rPr>
        <w:t>ante</w:t>
      </w:r>
      <w:r>
        <w:rPr>
          <w:spacing w:val="-5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-4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privadas.</w:t>
      </w:r>
    </w:p>
    <w:p w14:paraId="65781C06" w14:textId="77777777" w:rsidR="0058377F" w:rsidRDefault="0058377F">
      <w:pPr>
        <w:pStyle w:val="Textoindependiente"/>
        <w:spacing w:before="10"/>
        <w:ind w:firstLine="0"/>
        <w:rPr>
          <w:sz w:val="18"/>
        </w:rPr>
      </w:pPr>
    </w:p>
    <w:p w14:paraId="4BD80E69" w14:textId="77777777" w:rsidR="0058377F" w:rsidRDefault="00447361">
      <w:pPr>
        <w:pStyle w:val="Ttulo1"/>
        <w:tabs>
          <w:tab w:val="left" w:pos="1180"/>
        </w:tabs>
      </w:pPr>
      <w:r>
        <w:rPr>
          <w:b w:val="0"/>
        </w:rPr>
        <w:t>-</w:t>
      </w:r>
      <w:r>
        <w:rPr>
          <w:b w:val="0"/>
        </w:rPr>
        <w:tab/>
      </w:r>
      <w:r>
        <w:t>Generales:</w:t>
      </w:r>
    </w:p>
    <w:p w14:paraId="3AADB221" w14:textId="77777777" w:rsidR="0058377F" w:rsidRDefault="0058377F">
      <w:pPr>
        <w:pStyle w:val="Textoindependiente"/>
        <w:spacing w:before="2"/>
        <w:ind w:firstLine="0"/>
        <w:rPr>
          <w:b/>
        </w:rPr>
      </w:pPr>
    </w:p>
    <w:p w14:paraId="3497699D" w14:textId="77777777" w:rsidR="0058377F" w:rsidRDefault="00447361">
      <w:pPr>
        <w:pStyle w:val="Prrafodelista"/>
        <w:numPr>
          <w:ilvl w:val="0"/>
          <w:numId w:val="2"/>
        </w:numPr>
        <w:tabs>
          <w:tab w:val="left" w:pos="720"/>
          <w:tab w:val="left" w:pos="721"/>
        </w:tabs>
        <w:ind w:right="927"/>
        <w:rPr>
          <w:sz w:val="20"/>
        </w:rPr>
      </w:pPr>
      <w:r>
        <w:rPr>
          <w:sz w:val="20"/>
        </w:rPr>
        <w:t>Asesorar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MOE</w:t>
      </w:r>
      <w:r>
        <w:rPr>
          <w:spacing w:val="7"/>
          <w:sz w:val="20"/>
        </w:rPr>
        <w:t xml:space="preserve"> </w:t>
      </w:r>
      <w:r>
        <w:rPr>
          <w:sz w:val="20"/>
        </w:rPr>
        <w:t>en</w:t>
      </w:r>
      <w:r>
        <w:rPr>
          <w:spacing w:val="5"/>
          <w:sz w:val="20"/>
        </w:rPr>
        <w:t xml:space="preserve"> </w:t>
      </w:r>
      <w:r>
        <w:rPr>
          <w:sz w:val="20"/>
        </w:rPr>
        <w:t>temas</w:t>
      </w:r>
      <w:r>
        <w:rPr>
          <w:spacing w:val="6"/>
          <w:sz w:val="20"/>
        </w:rPr>
        <w:t xml:space="preserve"> </w:t>
      </w:r>
      <w:r>
        <w:rPr>
          <w:sz w:val="20"/>
        </w:rPr>
        <w:t>como</w:t>
      </w:r>
      <w:r>
        <w:rPr>
          <w:spacing w:val="5"/>
          <w:sz w:val="20"/>
        </w:rPr>
        <w:t xml:space="preserve"> </w:t>
      </w:r>
      <w:r>
        <w:rPr>
          <w:sz w:val="20"/>
        </w:rPr>
        <w:t>riesgos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democracia</w:t>
      </w:r>
      <w:r>
        <w:rPr>
          <w:spacing w:val="5"/>
          <w:sz w:val="20"/>
        </w:rPr>
        <w:t xml:space="preserve"> 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gobernabilidad</w:t>
      </w:r>
      <w:r>
        <w:rPr>
          <w:spacing w:val="5"/>
          <w:sz w:val="20"/>
        </w:rPr>
        <w:t xml:space="preserve"> </w:t>
      </w:r>
      <w:r>
        <w:rPr>
          <w:sz w:val="20"/>
        </w:rPr>
        <w:t>local</w:t>
      </w:r>
      <w:r>
        <w:rPr>
          <w:spacing w:val="6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hechos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corrupción.</w:t>
      </w:r>
    </w:p>
    <w:p w14:paraId="2FBB8CC5" w14:textId="77777777" w:rsidR="0058377F" w:rsidRDefault="00447361">
      <w:pPr>
        <w:pStyle w:val="Prrafodelista"/>
        <w:numPr>
          <w:ilvl w:val="0"/>
          <w:numId w:val="2"/>
        </w:numPr>
        <w:tabs>
          <w:tab w:val="left" w:pos="720"/>
          <w:tab w:val="left" w:pos="721"/>
        </w:tabs>
        <w:spacing w:line="240" w:lineRule="exact"/>
        <w:ind w:hanging="361"/>
        <w:rPr>
          <w:sz w:val="20"/>
        </w:rPr>
      </w:pPr>
      <w:r>
        <w:rPr>
          <w:sz w:val="20"/>
        </w:rPr>
        <w:t>Velar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2"/>
          <w:sz w:val="20"/>
        </w:rPr>
        <w:t xml:space="preserve"> </w:t>
      </w:r>
      <w:r>
        <w:rPr>
          <w:sz w:val="20"/>
        </w:rPr>
        <w:t>adecuado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procesos y</w:t>
      </w:r>
      <w:r>
        <w:rPr>
          <w:spacing w:val="-4"/>
          <w:sz w:val="20"/>
        </w:rPr>
        <w:t xml:space="preserve"> </w:t>
      </w:r>
      <w:r>
        <w:rPr>
          <w:sz w:val="20"/>
        </w:rPr>
        <w:t>profesionales que</w:t>
      </w:r>
      <w:r>
        <w:rPr>
          <w:spacing w:val="-5"/>
          <w:sz w:val="20"/>
        </w:rPr>
        <w:t xml:space="preserve"> </w:t>
      </w:r>
      <w:r>
        <w:rPr>
          <w:sz w:val="20"/>
        </w:rPr>
        <w:t>tenga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cargo.</w:t>
      </w:r>
    </w:p>
    <w:p w14:paraId="49142826" w14:textId="77777777" w:rsidR="0058377F" w:rsidRDefault="00447361">
      <w:pPr>
        <w:pStyle w:val="Prrafodelista"/>
        <w:numPr>
          <w:ilvl w:val="0"/>
          <w:numId w:val="2"/>
        </w:numPr>
        <w:tabs>
          <w:tab w:val="left" w:pos="720"/>
          <w:tab w:val="left" w:pos="721"/>
        </w:tabs>
        <w:ind w:hanging="361"/>
        <w:rPr>
          <w:sz w:val="20"/>
        </w:rPr>
      </w:pPr>
      <w:r>
        <w:rPr>
          <w:sz w:val="20"/>
        </w:rPr>
        <w:t>Entregar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documentos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oportunidad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calidades</w:t>
      </w:r>
      <w:r>
        <w:rPr>
          <w:spacing w:val="1"/>
          <w:sz w:val="20"/>
        </w:rPr>
        <w:t xml:space="preserve"> </w:t>
      </w:r>
      <w:r>
        <w:rPr>
          <w:sz w:val="20"/>
        </w:rPr>
        <w:t>acordadas.</w:t>
      </w:r>
    </w:p>
    <w:p w14:paraId="255517B1" w14:textId="3D31C7B3" w:rsidR="0058377F" w:rsidRDefault="00447361">
      <w:pPr>
        <w:pStyle w:val="Prrafodelista"/>
        <w:numPr>
          <w:ilvl w:val="0"/>
          <w:numId w:val="2"/>
        </w:numPr>
        <w:tabs>
          <w:tab w:val="left" w:pos="720"/>
          <w:tab w:val="left" w:pos="721"/>
        </w:tabs>
        <w:spacing w:line="243" w:lineRule="exact"/>
        <w:ind w:hanging="361"/>
        <w:rPr>
          <w:sz w:val="20"/>
        </w:rPr>
      </w:pPr>
      <w:r>
        <w:rPr>
          <w:sz w:val="20"/>
        </w:rPr>
        <w:t>Dar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visibilidad en</w:t>
      </w:r>
      <w:r>
        <w:rPr>
          <w:spacing w:val="-4"/>
          <w:sz w:val="20"/>
        </w:rPr>
        <w:t xml:space="preserve"> </w:t>
      </w:r>
      <w:r>
        <w:rPr>
          <w:sz w:val="20"/>
        </w:rPr>
        <w:t>todos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eventos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espacios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divulgación</w:t>
      </w:r>
      <w:r>
        <w:rPr>
          <w:spacing w:val="-4"/>
          <w:sz w:val="20"/>
        </w:rPr>
        <w:t xml:space="preserve"> </w:t>
      </w:r>
      <w:r>
        <w:rPr>
          <w:sz w:val="20"/>
        </w:rPr>
        <w:t>labor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organización.</w:t>
      </w:r>
    </w:p>
    <w:p w14:paraId="4C7AABA1" w14:textId="77777777" w:rsidR="0058377F" w:rsidRDefault="00447361">
      <w:pPr>
        <w:pStyle w:val="Prrafodelista"/>
        <w:numPr>
          <w:ilvl w:val="0"/>
          <w:numId w:val="2"/>
        </w:numPr>
        <w:tabs>
          <w:tab w:val="left" w:pos="720"/>
          <w:tab w:val="left" w:pos="721"/>
        </w:tabs>
        <w:spacing w:line="237" w:lineRule="auto"/>
        <w:ind w:right="717"/>
        <w:rPr>
          <w:sz w:val="20"/>
        </w:rPr>
      </w:pPr>
      <w:r>
        <w:rPr>
          <w:sz w:val="20"/>
        </w:rPr>
        <w:t>Participar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reuniones</w:t>
      </w:r>
      <w:r>
        <w:rPr>
          <w:spacing w:val="16"/>
          <w:sz w:val="20"/>
        </w:rPr>
        <w:t xml:space="preserve"> </w:t>
      </w:r>
      <w:r>
        <w:rPr>
          <w:sz w:val="20"/>
        </w:rPr>
        <w:t>con</w:t>
      </w:r>
      <w:r>
        <w:rPr>
          <w:spacing w:val="15"/>
          <w:sz w:val="20"/>
        </w:rPr>
        <w:t xml:space="preserve"> </w:t>
      </w:r>
      <w:r>
        <w:rPr>
          <w:sz w:val="20"/>
        </w:rPr>
        <w:t>los</w:t>
      </w:r>
      <w:r>
        <w:rPr>
          <w:spacing w:val="16"/>
          <w:sz w:val="20"/>
        </w:rPr>
        <w:t xml:space="preserve"> </w:t>
      </w:r>
      <w:r>
        <w:rPr>
          <w:sz w:val="20"/>
        </w:rPr>
        <w:t>cooperantes</w:t>
      </w:r>
      <w:r>
        <w:rPr>
          <w:spacing w:val="16"/>
          <w:sz w:val="20"/>
        </w:rPr>
        <w:t xml:space="preserve"> </w:t>
      </w:r>
      <w:r>
        <w:rPr>
          <w:sz w:val="20"/>
        </w:rPr>
        <w:t>para</w:t>
      </w:r>
      <w:r>
        <w:rPr>
          <w:spacing w:val="15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15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resultados</w:t>
      </w:r>
      <w:r>
        <w:rPr>
          <w:spacing w:val="16"/>
          <w:sz w:val="20"/>
        </w:rPr>
        <w:t xml:space="preserve"> </w:t>
      </w:r>
      <w:r>
        <w:rPr>
          <w:sz w:val="20"/>
        </w:rPr>
        <w:t>y</w:t>
      </w:r>
      <w:r>
        <w:rPr>
          <w:spacing w:val="16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los</w:t>
      </w:r>
      <w:r>
        <w:rPr>
          <w:spacing w:val="-53"/>
          <w:sz w:val="20"/>
        </w:rPr>
        <w:t xml:space="preserve"> </w:t>
      </w:r>
      <w:r>
        <w:rPr>
          <w:sz w:val="20"/>
        </w:rPr>
        <w:t>proyectos</w:t>
      </w:r>
      <w:r>
        <w:rPr>
          <w:spacing w:val="3"/>
          <w:sz w:val="20"/>
        </w:rPr>
        <w:t xml:space="preserve"> </w:t>
      </w:r>
      <w:r>
        <w:rPr>
          <w:sz w:val="20"/>
        </w:rPr>
        <w:t>financiados.</w:t>
      </w:r>
    </w:p>
    <w:p w14:paraId="19172086" w14:textId="77777777" w:rsidR="0058377F" w:rsidRDefault="00447361">
      <w:pPr>
        <w:pStyle w:val="Prrafodelista"/>
        <w:numPr>
          <w:ilvl w:val="0"/>
          <w:numId w:val="2"/>
        </w:numPr>
        <w:tabs>
          <w:tab w:val="left" w:pos="720"/>
          <w:tab w:val="left" w:pos="721"/>
        </w:tabs>
        <w:spacing w:before="3"/>
        <w:ind w:right="714"/>
        <w:rPr>
          <w:sz w:val="20"/>
        </w:rPr>
      </w:pPr>
      <w:r>
        <w:rPr>
          <w:sz w:val="20"/>
        </w:rPr>
        <w:t>Informar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Dirección</w:t>
      </w:r>
      <w:r>
        <w:rPr>
          <w:spacing w:val="-5"/>
          <w:sz w:val="20"/>
        </w:rPr>
        <w:t xml:space="preserve"> </w:t>
      </w:r>
      <w:r>
        <w:rPr>
          <w:sz w:val="20"/>
        </w:rPr>
        <w:t>sobre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desempeño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2"/>
          <w:sz w:val="20"/>
        </w:rPr>
        <w:t xml:space="preserve"> </w:t>
      </w:r>
      <w:r>
        <w:rPr>
          <w:sz w:val="20"/>
        </w:rPr>
        <w:t>procesos y</w:t>
      </w:r>
      <w:r>
        <w:rPr>
          <w:spacing w:val="-3"/>
          <w:sz w:val="20"/>
        </w:rPr>
        <w:t xml:space="preserve"> </w:t>
      </w:r>
      <w:r>
        <w:rPr>
          <w:sz w:val="20"/>
        </w:rPr>
        <w:t>profesionales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tenga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cargo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oportunidades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mejora.</w:t>
      </w:r>
    </w:p>
    <w:p w14:paraId="274770C6" w14:textId="77777777" w:rsidR="0058377F" w:rsidRDefault="00447361">
      <w:pPr>
        <w:pStyle w:val="Prrafodelista"/>
        <w:numPr>
          <w:ilvl w:val="0"/>
          <w:numId w:val="2"/>
        </w:numPr>
        <w:tabs>
          <w:tab w:val="left" w:pos="720"/>
          <w:tab w:val="left" w:pos="721"/>
        </w:tabs>
        <w:ind w:hanging="361"/>
        <w:rPr>
          <w:sz w:val="20"/>
        </w:rPr>
      </w:pPr>
      <w:r>
        <w:rPr>
          <w:sz w:val="20"/>
        </w:rPr>
        <w:t>Cumplir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Código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Ética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Conducta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MOE.</w:t>
      </w:r>
    </w:p>
    <w:p w14:paraId="7ABE2954" w14:textId="77777777" w:rsidR="0058377F" w:rsidRDefault="0058377F">
      <w:pPr>
        <w:pStyle w:val="Textoindependiente"/>
        <w:spacing w:before="10"/>
        <w:ind w:firstLine="0"/>
        <w:rPr>
          <w:sz w:val="19"/>
        </w:rPr>
      </w:pPr>
    </w:p>
    <w:p w14:paraId="6C446DB4" w14:textId="77777777" w:rsidR="0058377F" w:rsidRDefault="00447361">
      <w:pPr>
        <w:pStyle w:val="Ttulo1"/>
        <w:numPr>
          <w:ilvl w:val="0"/>
          <w:numId w:val="3"/>
        </w:numPr>
        <w:tabs>
          <w:tab w:val="left" w:pos="820"/>
          <w:tab w:val="left" w:pos="821"/>
        </w:tabs>
      </w:pPr>
      <w:r>
        <w:t>Características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contrato.</w:t>
      </w:r>
    </w:p>
    <w:p w14:paraId="18318BB4" w14:textId="77777777" w:rsidR="0058377F" w:rsidRDefault="0058377F">
      <w:pPr>
        <w:pStyle w:val="Textoindependiente"/>
        <w:spacing w:before="6"/>
        <w:ind w:firstLine="0"/>
        <w:rPr>
          <w:b/>
          <w:sz w:val="19"/>
        </w:rPr>
      </w:pPr>
    </w:p>
    <w:p w14:paraId="3FC92EDD" w14:textId="77777777" w:rsidR="0058377F" w:rsidRDefault="00447361">
      <w:pPr>
        <w:pStyle w:val="Prrafodelista"/>
        <w:numPr>
          <w:ilvl w:val="0"/>
          <w:numId w:val="1"/>
        </w:numPr>
        <w:tabs>
          <w:tab w:val="left" w:pos="1180"/>
          <w:tab w:val="left" w:pos="1181"/>
        </w:tabs>
        <w:spacing w:before="1"/>
        <w:rPr>
          <w:sz w:val="20"/>
        </w:rPr>
      </w:pPr>
      <w:r>
        <w:rPr>
          <w:sz w:val="20"/>
        </w:rPr>
        <w:t>Modalidad:</w:t>
      </w:r>
      <w:r>
        <w:rPr>
          <w:spacing w:val="-6"/>
          <w:sz w:val="20"/>
        </w:rPr>
        <w:t xml:space="preserve"> </w:t>
      </w:r>
      <w:r>
        <w:rPr>
          <w:sz w:val="20"/>
        </w:rPr>
        <w:t>Contrato</w:t>
      </w:r>
      <w:r>
        <w:rPr>
          <w:spacing w:val="-5"/>
          <w:sz w:val="20"/>
        </w:rPr>
        <w:t xml:space="preserve"> </w:t>
      </w:r>
      <w:r>
        <w:rPr>
          <w:sz w:val="20"/>
        </w:rPr>
        <w:t>laboral</w:t>
      </w:r>
    </w:p>
    <w:p w14:paraId="2417B026" w14:textId="77777777" w:rsidR="0058377F" w:rsidRDefault="00447361">
      <w:pPr>
        <w:pStyle w:val="Prrafodelista"/>
        <w:numPr>
          <w:ilvl w:val="0"/>
          <w:numId w:val="1"/>
        </w:numPr>
        <w:tabs>
          <w:tab w:val="left" w:pos="1180"/>
          <w:tab w:val="left" w:pos="1181"/>
        </w:tabs>
        <w:rPr>
          <w:sz w:val="20"/>
        </w:rPr>
      </w:pPr>
      <w:r>
        <w:rPr>
          <w:sz w:val="20"/>
        </w:rPr>
        <w:t>Duración: 5</w:t>
      </w:r>
      <w:r>
        <w:rPr>
          <w:spacing w:val="-6"/>
          <w:sz w:val="20"/>
        </w:rPr>
        <w:t xml:space="preserve"> </w:t>
      </w:r>
      <w:r>
        <w:rPr>
          <w:sz w:val="20"/>
        </w:rPr>
        <w:t>meses</w:t>
      </w:r>
      <w:r>
        <w:rPr>
          <w:spacing w:val="1"/>
          <w:sz w:val="20"/>
        </w:rPr>
        <w:t xml:space="preserve"> </w:t>
      </w:r>
      <w:r>
        <w:rPr>
          <w:sz w:val="20"/>
        </w:rPr>
        <w:t>contados</w:t>
      </w:r>
      <w:r>
        <w:rPr>
          <w:spacing w:val="-5"/>
          <w:sz w:val="20"/>
        </w:rPr>
        <w:t xml:space="preserve"> </w:t>
      </w:r>
      <w:r>
        <w:rPr>
          <w:sz w:val="20"/>
        </w:rPr>
        <w:t>desde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contrato.</w:t>
      </w:r>
    </w:p>
    <w:p w14:paraId="3BCD6FCE" w14:textId="77777777" w:rsidR="0058377F" w:rsidRDefault="00447361">
      <w:pPr>
        <w:pStyle w:val="Prrafodelista"/>
        <w:numPr>
          <w:ilvl w:val="0"/>
          <w:numId w:val="1"/>
        </w:numPr>
        <w:tabs>
          <w:tab w:val="left" w:pos="1180"/>
          <w:tab w:val="left" w:pos="1181"/>
        </w:tabs>
        <w:rPr>
          <w:sz w:val="20"/>
        </w:rPr>
      </w:pPr>
      <w:r>
        <w:rPr>
          <w:sz w:val="20"/>
        </w:rPr>
        <w:t>Asignación</w:t>
      </w:r>
      <w:r>
        <w:rPr>
          <w:spacing w:val="-5"/>
          <w:sz w:val="20"/>
        </w:rPr>
        <w:t xml:space="preserve"> </w:t>
      </w:r>
      <w:r>
        <w:rPr>
          <w:sz w:val="20"/>
        </w:rPr>
        <w:t>salarial:</w:t>
      </w:r>
      <w:r>
        <w:rPr>
          <w:spacing w:val="49"/>
          <w:sz w:val="20"/>
        </w:rPr>
        <w:t xml:space="preserve"> </w:t>
      </w:r>
      <w:r>
        <w:rPr>
          <w:sz w:val="20"/>
        </w:rPr>
        <w:t>$4.000.000</w:t>
      </w:r>
      <w:r>
        <w:rPr>
          <w:spacing w:val="-4"/>
          <w:sz w:val="20"/>
        </w:rPr>
        <w:t xml:space="preserve"> </w:t>
      </w:r>
      <w:r>
        <w:rPr>
          <w:sz w:val="20"/>
        </w:rPr>
        <w:t>mensuales</w:t>
      </w:r>
      <w:r>
        <w:rPr>
          <w:spacing w:val="-3"/>
          <w:sz w:val="20"/>
        </w:rPr>
        <w:t xml:space="preserve"> </w:t>
      </w:r>
      <w:r>
        <w:rPr>
          <w:sz w:val="20"/>
        </w:rPr>
        <w:t>más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prestaciones</w:t>
      </w:r>
      <w:r>
        <w:rPr>
          <w:spacing w:val="-2"/>
          <w:sz w:val="20"/>
        </w:rPr>
        <w:t xml:space="preserve"> </w:t>
      </w:r>
      <w:r>
        <w:rPr>
          <w:sz w:val="20"/>
        </w:rPr>
        <w:t>de ley.</w:t>
      </w:r>
    </w:p>
    <w:p w14:paraId="53470F0C" w14:textId="77777777" w:rsidR="0058377F" w:rsidRDefault="00447361">
      <w:pPr>
        <w:pStyle w:val="Prrafodelista"/>
        <w:numPr>
          <w:ilvl w:val="0"/>
          <w:numId w:val="1"/>
        </w:numPr>
        <w:tabs>
          <w:tab w:val="left" w:pos="1180"/>
          <w:tab w:val="left" w:pos="1181"/>
        </w:tabs>
        <w:spacing w:before="10"/>
        <w:rPr>
          <w:sz w:val="20"/>
        </w:rPr>
      </w:pPr>
      <w:r>
        <w:rPr>
          <w:sz w:val="20"/>
        </w:rPr>
        <w:t>Lugar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ejecución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contrato:</w:t>
      </w:r>
      <w:r>
        <w:rPr>
          <w:spacing w:val="1"/>
          <w:sz w:val="20"/>
        </w:rPr>
        <w:t xml:space="preserve"> </w:t>
      </w:r>
      <w:r>
        <w:rPr>
          <w:sz w:val="20"/>
        </w:rPr>
        <w:t>Bogotá</w:t>
      </w:r>
    </w:p>
    <w:p w14:paraId="681917B3" w14:textId="77777777" w:rsidR="0058377F" w:rsidRDefault="00447361">
      <w:pPr>
        <w:pStyle w:val="Prrafodelista"/>
        <w:numPr>
          <w:ilvl w:val="0"/>
          <w:numId w:val="1"/>
        </w:numPr>
        <w:tabs>
          <w:tab w:val="left" w:pos="1180"/>
          <w:tab w:val="left" w:pos="1181"/>
        </w:tabs>
        <w:rPr>
          <w:sz w:val="20"/>
        </w:rPr>
      </w:pPr>
      <w:r>
        <w:rPr>
          <w:sz w:val="20"/>
        </w:rPr>
        <w:t>Debe</w:t>
      </w:r>
      <w:r>
        <w:rPr>
          <w:spacing w:val="-4"/>
          <w:sz w:val="20"/>
        </w:rPr>
        <w:t xml:space="preserve"> </w:t>
      </w:r>
      <w:r>
        <w:rPr>
          <w:sz w:val="20"/>
        </w:rPr>
        <w:t>contar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3"/>
          <w:sz w:val="20"/>
        </w:rPr>
        <w:t xml:space="preserve"> </w:t>
      </w:r>
      <w:r>
        <w:rPr>
          <w:sz w:val="20"/>
        </w:rPr>
        <w:t>logísticas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técnicas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efectuar</w:t>
      </w:r>
      <w:r>
        <w:rPr>
          <w:spacing w:val="-4"/>
          <w:sz w:val="20"/>
        </w:rPr>
        <w:t xml:space="preserve"> </w:t>
      </w:r>
      <w:r>
        <w:rPr>
          <w:sz w:val="20"/>
        </w:rPr>
        <w:t>teletrabajo</w:t>
      </w:r>
    </w:p>
    <w:p w14:paraId="25AF0DCA" w14:textId="77777777" w:rsidR="0058377F" w:rsidRDefault="0058377F">
      <w:pPr>
        <w:pStyle w:val="Textoindependiente"/>
        <w:ind w:firstLine="0"/>
        <w:rPr>
          <w:sz w:val="22"/>
        </w:rPr>
      </w:pPr>
    </w:p>
    <w:p w14:paraId="47B0B71A" w14:textId="7FC98D2C" w:rsidR="0058377F" w:rsidRDefault="00447361">
      <w:pPr>
        <w:pStyle w:val="Textoindependiente"/>
        <w:spacing w:before="182"/>
        <w:ind w:left="335" w:right="119" w:firstLine="0"/>
        <w:jc w:val="both"/>
      </w:pPr>
      <w:bookmarkStart w:id="1" w:name="Fecha_límite_para_recepción_de_candidatu"/>
      <w:bookmarkEnd w:id="1"/>
      <w:r>
        <w:t xml:space="preserve">Fecha límite para recepción de candidaturas: </w:t>
      </w:r>
      <w:r>
        <w:rPr>
          <w:b/>
        </w:rPr>
        <w:t xml:space="preserve">25 de </w:t>
      </w:r>
      <w:r w:rsidR="00F51B06">
        <w:rPr>
          <w:b/>
        </w:rPr>
        <w:t>febrero</w:t>
      </w:r>
      <w:r>
        <w:rPr>
          <w:b/>
        </w:rPr>
        <w:t xml:space="preserve"> de 2021, </w:t>
      </w:r>
      <w:r>
        <w:t>solo se contactarán para las pruebas y</w:t>
      </w:r>
      <w:r>
        <w:rPr>
          <w:spacing w:val="1"/>
        </w:rPr>
        <w:t xml:space="preserve"> </w:t>
      </w:r>
      <w:r>
        <w:t>entrevistas a las personas que cumplan con los requisitos. Las hojas de vida deben ser enviadas a la siguiente</w:t>
      </w:r>
      <w:r>
        <w:rPr>
          <w:spacing w:val="-53"/>
        </w:rPr>
        <w:t xml:space="preserve"> </w:t>
      </w:r>
      <w:r>
        <w:t>dirección:</w:t>
      </w:r>
      <w:r>
        <w:rPr>
          <w:spacing w:val="-3"/>
        </w:rPr>
        <w:t xml:space="preserve"> </w:t>
      </w:r>
      <w:hyperlink r:id="rId8">
        <w:r>
          <w:rPr>
            <w:color w:val="1153CC"/>
            <w:u w:val="single" w:color="1153CC"/>
          </w:rPr>
          <w:t>juridica2@moe.org.co</w:t>
        </w:r>
        <w:r>
          <w:rPr>
            <w:color w:val="1153CC"/>
            <w:spacing w:val="-2"/>
          </w:rPr>
          <w:t xml:space="preserve"> </w:t>
        </w:r>
      </w:hyperlink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asunto:</w:t>
      </w:r>
      <w:r>
        <w:rPr>
          <w:spacing w:val="2"/>
        </w:rPr>
        <w:t xml:space="preserve"> </w:t>
      </w:r>
      <w:r>
        <w:t>“Sub</w:t>
      </w:r>
      <w:r>
        <w:rPr>
          <w:spacing w:val="-3"/>
        </w:rPr>
        <w:t xml:space="preserve"> </w:t>
      </w:r>
      <w:r>
        <w:t>coordinador</w:t>
      </w:r>
      <w:r>
        <w:rPr>
          <w:spacing w:val="3"/>
        </w:rPr>
        <w:t xml:space="preserve"> </w:t>
      </w:r>
      <w:r>
        <w:t>/a</w:t>
      </w:r>
      <w:r>
        <w:rPr>
          <w:spacing w:val="-3"/>
        </w:rPr>
        <w:t xml:space="preserve"> </w:t>
      </w:r>
      <w:r>
        <w:t>Administración</w:t>
      </w:r>
      <w:r>
        <w:rPr>
          <w:spacing w:val="-3"/>
        </w:rPr>
        <w:t xml:space="preserve"> </w:t>
      </w:r>
      <w:r>
        <w:t>Pública”.</w:t>
      </w:r>
    </w:p>
    <w:p w14:paraId="616D4D8A" w14:textId="77777777" w:rsidR="0058377F" w:rsidRDefault="0058377F">
      <w:pPr>
        <w:pStyle w:val="Textoindependiente"/>
        <w:spacing w:before="4"/>
        <w:ind w:firstLine="0"/>
        <w:rPr>
          <w:sz w:val="12"/>
        </w:rPr>
      </w:pPr>
    </w:p>
    <w:p w14:paraId="394492F5" w14:textId="77777777" w:rsidR="0058377F" w:rsidRDefault="00447361">
      <w:pPr>
        <w:pStyle w:val="Ttulo1"/>
        <w:spacing w:before="93"/>
        <w:ind w:left="335" w:right="572"/>
        <w:jc w:val="both"/>
      </w:pPr>
      <w:bookmarkStart w:id="2" w:name="La_Misión_de_Observación_Electoral_MOE_n"/>
      <w:bookmarkEnd w:id="2"/>
      <w:r>
        <w:t>La Mi</w:t>
      </w:r>
      <w:r>
        <w:t>sión de Observación Electoral MOE no tolera actos discriminatorios por etnia o raza, género,</w:t>
      </w:r>
      <w:r>
        <w:rPr>
          <w:spacing w:val="-53"/>
        </w:rPr>
        <w:t xml:space="preserve"> </w:t>
      </w:r>
      <w:r>
        <w:t>sexo, orientación sexual, religión o creencias, nacionalidad, ideología política, discapacidad o</w:t>
      </w:r>
      <w:r>
        <w:rPr>
          <w:spacing w:val="1"/>
        </w:rPr>
        <w:t xml:space="preserve"> </w:t>
      </w:r>
      <w:r>
        <w:t>enfermedad. Cualquier acto o expresión de discriminación será sufi</w:t>
      </w:r>
      <w:r>
        <w:t>ciente para la terminación del</w:t>
      </w:r>
      <w:r>
        <w:rPr>
          <w:spacing w:val="1"/>
        </w:rPr>
        <w:t xml:space="preserve"> </w:t>
      </w:r>
      <w:r>
        <w:t>contrato.</w:t>
      </w:r>
    </w:p>
    <w:p w14:paraId="16C68318" w14:textId="77777777" w:rsidR="0058377F" w:rsidRDefault="0058377F">
      <w:pPr>
        <w:jc w:val="both"/>
        <w:sectPr w:rsidR="0058377F">
          <w:pgSz w:w="11910" w:h="16850"/>
          <w:pgMar w:top="2740" w:right="700" w:bottom="280" w:left="920" w:header="864" w:footer="0" w:gutter="0"/>
          <w:cols w:space="720"/>
        </w:sectPr>
      </w:pPr>
    </w:p>
    <w:p w14:paraId="589FEB23" w14:textId="77777777" w:rsidR="0058377F" w:rsidRDefault="00447361">
      <w:pPr>
        <w:spacing w:line="237" w:lineRule="auto"/>
        <w:ind w:left="335" w:right="117"/>
        <w:jc w:val="both"/>
        <w:rPr>
          <w:b/>
          <w:sz w:val="20"/>
        </w:rPr>
      </w:pPr>
      <w:bookmarkStart w:id="3" w:name="La_MOE_es_una_organización_que_promueve_"/>
      <w:bookmarkEnd w:id="3"/>
      <w:r>
        <w:rPr>
          <w:b/>
          <w:sz w:val="20"/>
        </w:rPr>
        <w:lastRenderedPageBreak/>
        <w:t>La MOE es una organización que promueve la igualdad de oportunidades, por lo que invita a todas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aquellas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identifiquen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tareas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enunciadas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enviar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candidaturas.</w:t>
      </w:r>
    </w:p>
    <w:sectPr w:rsidR="0058377F">
      <w:pgSz w:w="11910" w:h="16850"/>
      <w:pgMar w:top="2740" w:right="700" w:bottom="280" w:left="920" w:header="8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28C52" w14:textId="77777777" w:rsidR="00447361" w:rsidRDefault="00447361">
      <w:r>
        <w:separator/>
      </w:r>
    </w:p>
  </w:endnote>
  <w:endnote w:type="continuationSeparator" w:id="0">
    <w:p w14:paraId="526EDB92" w14:textId="77777777" w:rsidR="00447361" w:rsidRDefault="0044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824DE" w14:textId="77777777" w:rsidR="00447361" w:rsidRDefault="00447361">
      <w:r>
        <w:separator/>
      </w:r>
    </w:p>
  </w:footnote>
  <w:footnote w:type="continuationSeparator" w:id="0">
    <w:p w14:paraId="795C6C5C" w14:textId="77777777" w:rsidR="00447361" w:rsidRDefault="0044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2B5E" w14:textId="4E8B5187" w:rsidR="0058377F" w:rsidRDefault="00F34B93">
    <w:pPr>
      <w:pStyle w:val="Textoindependiente"/>
      <w:spacing w:line="14" w:lineRule="auto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57E847CB" wp14:editId="20894E3E">
              <wp:simplePos x="0" y="0"/>
              <wp:positionH relativeFrom="page">
                <wp:posOffset>654685</wp:posOffset>
              </wp:positionH>
              <wp:positionV relativeFrom="page">
                <wp:posOffset>988060</wp:posOffset>
              </wp:positionV>
              <wp:extent cx="6096000" cy="756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6"/>
                            <w:gridCol w:w="5267"/>
                            <w:gridCol w:w="1981"/>
                          </w:tblGrid>
                          <w:tr w:rsidR="0058377F" w14:paraId="24AD6EC7" w14:textId="77777777">
                            <w:trPr>
                              <w:trHeight w:val="275"/>
                            </w:trPr>
                            <w:tc>
                              <w:tcPr>
                                <w:tcW w:w="2336" w:type="dxa"/>
                                <w:vMerge w:val="restart"/>
                              </w:tcPr>
                              <w:p w14:paraId="3C30A388" w14:textId="77777777" w:rsidR="0058377F" w:rsidRDefault="0058377F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67" w:type="dxa"/>
                                <w:vMerge w:val="restart"/>
                                <w:shd w:val="clear" w:color="auto" w:fill="8DB3DF"/>
                              </w:tcPr>
                              <w:p w14:paraId="30FE607D" w14:textId="77777777" w:rsidR="0058377F" w:rsidRDefault="0058377F">
                                <w:pPr>
                                  <w:pStyle w:val="TableParagraph"/>
                                  <w:spacing w:before="7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29C86B36" w14:textId="77777777" w:rsidR="0058377F" w:rsidRDefault="00447361">
                                <w:pPr>
                                  <w:pStyle w:val="TableParagraph"/>
                                  <w:ind w:left="171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GESTIÓN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HUMANA</w:t>
                                </w:r>
                              </w:p>
                            </w:tc>
                            <w:tc>
                              <w:tcPr>
                                <w:tcW w:w="1981" w:type="dxa"/>
                              </w:tcPr>
                              <w:p w14:paraId="08C5BB41" w14:textId="77777777" w:rsidR="0058377F" w:rsidRDefault="00447361">
                                <w:pPr>
                                  <w:pStyle w:val="TableParagraph"/>
                                  <w:spacing w:before="50"/>
                                  <w:ind w:left="11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CÓDIGO:FR-GH-006</w:t>
                                </w:r>
                              </w:p>
                            </w:tc>
                          </w:tr>
                          <w:tr w:rsidR="0058377F" w14:paraId="1D0DE6CD" w14:textId="77777777">
                            <w:trPr>
                              <w:trHeight w:val="410"/>
                            </w:trPr>
                            <w:tc>
                              <w:tcPr>
                                <w:tcW w:w="233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C7F8AAE" w14:textId="77777777" w:rsidR="0058377F" w:rsidRDefault="0058377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67" w:type="dxa"/>
                                <w:vMerge/>
                                <w:tcBorders>
                                  <w:top w:val="nil"/>
                                </w:tcBorders>
                                <w:shd w:val="clear" w:color="auto" w:fill="8DB3DF"/>
                              </w:tcPr>
                              <w:p w14:paraId="33F80C81" w14:textId="77777777" w:rsidR="0058377F" w:rsidRDefault="0058377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1" w:type="dxa"/>
                              </w:tcPr>
                              <w:p w14:paraId="4E047BCB" w14:textId="77777777" w:rsidR="0058377F" w:rsidRDefault="00447361">
                                <w:pPr>
                                  <w:pStyle w:val="TableParagraph"/>
                                  <w:spacing w:before="110"/>
                                  <w:ind w:left="11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VERSION: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58377F" w14:paraId="4D597516" w14:textId="77777777">
                            <w:trPr>
                              <w:trHeight w:val="465"/>
                            </w:trPr>
                            <w:tc>
                              <w:tcPr>
                                <w:tcW w:w="233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95C07F6" w14:textId="77777777" w:rsidR="0058377F" w:rsidRDefault="0058377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67" w:type="dxa"/>
                              </w:tcPr>
                              <w:p w14:paraId="1AAA38C5" w14:textId="77777777" w:rsidR="0058377F" w:rsidRDefault="0058377F">
                                <w:pPr>
                                  <w:pStyle w:val="TableParagraph"/>
                                  <w:spacing w:before="1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0F508D39" w14:textId="77777777" w:rsidR="0058377F" w:rsidRDefault="00447361">
                                <w:pPr>
                                  <w:pStyle w:val="TableParagraph"/>
                                  <w:spacing w:before="1" w:line="228" w:lineRule="exact"/>
                                  <w:ind w:left="127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TÉRMINOS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REFERENCIA</w:t>
                                </w:r>
                              </w:p>
                            </w:tc>
                            <w:tc>
                              <w:tcPr>
                                <w:tcW w:w="1981" w:type="dxa"/>
                              </w:tcPr>
                              <w:p w14:paraId="20468B44" w14:textId="77777777" w:rsidR="0058377F" w:rsidRDefault="00447361">
                                <w:pPr>
                                  <w:pStyle w:val="TableParagraph"/>
                                  <w:spacing w:before="135"/>
                                  <w:ind w:left="114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FECHA: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2016/08/19</w:t>
                                </w:r>
                              </w:p>
                            </w:tc>
                          </w:tr>
                        </w:tbl>
                        <w:p w14:paraId="7BEDAE78" w14:textId="77777777" w:rsidR="0058377F" w:rsidRDefault="0058377F">
                          <w:pPr>
                            <w:pStyle w:val="Textoindependiente"/>
                            <w:ind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847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.55pt;margin-top:77.8pt;width:480pt;height:59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6"/>
                      <w:gridCol w:w="5267"/>
                      <w:gridCol w:w="1981"/>
                    </w:tblGrid>
                    <w:tr w:rsidR="0058377F" w14:paraId="24AD6EC7" w14:textId="77777777">
                      <w:trPr>
                        <w:trHeight w:val="275"/>
                      </w:trPr>
                      <w:tc>
                        <w:tcPr>
                          <w:tcW w:w="2336" w:type="dxa"/>
                          <w:vMerge w:val="restart"/>
                        </w:tcPr>
                        <w:p w14:paraId="3C30A388" w14:textId="77777777" w:rsidR="0058377F" w:rsidRDefault="0058377F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267" w:type="dxa"/>
                          <w:vMerge w:val="restart"/>
                          <w:shd w:val="clear" w:color="auto" w:fill="8DB3DF"/>
                        </w:tcPr>
                        <w:p w14:paraId="30FE607D" w14:textId="77777777" w:rsidR="0058377F" w:rsidRDefault="0058377F">
                          <w:pPr>
                            <w:pStyle w:val="TableParagraph"/>
                            <w:spacing w:before="7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29C86B36" w14:textId="77777777" w:rsidR="0058377F" w:rsidRDefault="00447361">
                          <w:pPr>
                            <w:pStyle w:val="TableParagraph"/>
                            <w:ind w:left="171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GESTIÓN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HUMANA</w:t>
                          </w:r>
                        </w:p>
                      </w:tc>
                      <w:tc>
                        <w:tcPr>
                          <w:tcW w:w="1981" w:type="dxa"/>
                        </w:tcPr>
                        <w:p w14:paraId="08C5BB41" w14:textId="77777777" w:rsidR="0058377F" w:rsidRDefault="00447361">
                          <w:pPr>
                            <w:pStyle w:val="TableParagraph"/>
                            <w:spacing w:before="50"/>
                            <w:ind w:left="11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CÓDIGO:FR-GH-006</w:t>
                          </w:r>
                        </w:p>
                      </w:tc>
                    </w:tr>
                    <w:tr w:rsidR="0058377F" w14:paraId="1D0DE6CD" w14:textId="77777777">
                      <w:trPr>
                        <w:trHeight w:val="410"/>
                      </w:trPr>
                      <w:tc>
                        <w:tcPr>
                          <w:tcW w:w="2336" w:type="dxa"/>
                          <w:vMerge/>
                          <w:tcBorders>
                            <w:top w:val="nil"/>
                          </w:tcBorders>
                        </w:tcPr>
                        <w:p w14:paraId="2C7F8AAE" w14:textId="77777777" w:rsidR="0058377F" w:rsidRDefault="0058377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67" w:type="dxa"/>
                          <w:vMerge/>
                          <w:tcBorders>
                            <w:top w:val="nil"/>
                          </w:tcBorders>
                          <w:shd w:val="clear" w:color="auto" w:fill="8DB3DF"/>
                        </w:tcPr>
                        <w:p w14:paraId="33F80C81" w14:textId="77777777" w:rsidR="0058377F" w:rsidRDefault="0058377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981" w:type="dxa"/>
                        </w:tcPr>
                        <w:p w14:paraId="4E047BCB" w14:textId="77777777" w:rsidR="0058377F" w:rsidRDefault="00447361">
                          <w:pPr>
                            <w:pStyle w:val="TableParagraph"/>
                            <w:spacing w:before="110"/>
                            <w:ind w:left="11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</w:p>
                      </w:tc>
                    </w:tr>
                    <w:tr w:rsidR="0058377F" w14:paraId="4D597516" w14:textId="77777777">
                      <w:trPr>
                        <w:trHeight w:val="465"/>
                      </w:trPr>
                      <w:tc>
                        <w:tcPr>
                          <w:tcW w:w="2336" w:type="dxa"/>
                          <w:vMerge/>
                          <w:tcBorders>
                            <w:top w:val="nil"/>
                          </w:tcBorders>
                        </w:tcPr>
                        <w:p w14:paraId="395C07F6" w14:textId="77777777" w:rsidR="0058377F" w:rsidRDefault="0058377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67" w:type="dxa"/>
                        </w:tcPr>
                        <w:p w14:paraId="1AAA38C5" w14:textId="77777777" w:rsidR="0058377F" w:rsidRDefault="0058377F">
                          <w:pPr>
                            <w:pStyle w:val="TableParagraph"/>
                            <w:spacing w:before="1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0F508D39" w14:textId="77777777" w:rsidR="0058377F" w:rsidRDefault="00447361">
                          <w:pPr>
                            <w:pStyle w:val="TableParagraph"/>
                            <w:spacing w:before="1" w:line="228" w:lineRule="exact"/>
                            <w:ind w:left="127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TÉRMINOS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REFERENCIA</w:t>
                          </w:r>
                        </w:p>
                      </w:tc>
                      <w:tc>
                        <w:tcPr>
                          <w:tcW w:w="1981" w:type="dxa"/>
                        </w:tcPr>
                        <w:p w14:paraId="20468B44" w14:textId="77777777" w:rsidR="0058377F" w:rsidRDefault="00447361">
                          <w:pPr>
                            <w:pStyle w:val="TableParagraph"/>
                            <w:spacing w:before="135"/>
                            <w:ind w:left="11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FECHA: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2016/08/19</w:t>
                          </w:r>
                        </w:p>
                      </w:tc>
                    </w:tr>
                  </w:tbl>
                  <w:p w14:paraId="7BEDAE78" w14:textId="77777777" w:rsidR="0058377F" w:rsidRDefault="0058377F">
                    <w:pPr>
                      <w:pStyle w:val="Textoindependiente"/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7361">
      <w:rPr>
        <w:noProof/>
      </w:rPr>
      <w:drawing>
        <wp:anchor distT="0" distB="0" distL="0" distR="0" simplePos="0" relativeHeight="487510528" behindDoc="1" locked="0" layoutInCell="1" allowOverlap="1" wp14:anchorId="051710D0" wp14:editId="60ECBBC6">
          <wp:simplePos x="0" y="0"/>
          <wp:positionH relativeFrom="page">
            <wp:posOffset>843280</wp:posOffset>
          </wp:positionH>
          <wp:positionV relativeFrom="page">
            <wp:posOffset>548640</wp:posOffset>
          </wp:positionV>
          <wp:extent cx="1141437" cy="4381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437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BEA"/>
    <w:multiLevelType w:val="hybridMultilevel"/>
    <w:tmpl w:val="4CAA661A"/>
    <w:lvl w:ilvl="0" w:tplc="8E6066B2">
      <w:numFmt w:val="bullet"/>
      <w:lvlText w:val="-"/>
      <w:lvlJc w:val="left"/>
      <w:pPr>
        <w:ind w:left="1181" w:hanging="360"/>
      </w:pPr>
      <w:rPr>
        <w:rFonts w:ascii="Arial" w:eastAsia="Arial" w:hAnsi="Arial" w:cs="Arial" w:hint="default"/>
        <w:w w:val="94"/>
        <w:sz w:val="20"/>
        <w:szCs w:val="20"/>
        <w:lang w:val="es-ES" w:eastAsia="en-US" w:bidi="ar-SA"/>
      </w:rPr>
    </w:lvl>
    <w:lvl w:ilvl="1" w:tplc="53A40AC4">
      <w:numFmt w:val="bullet"/>
      <w:lvlText w:val="•"/>
      <w:lvlJc w:val="left"/>
      <w:pPr>
        <w:ind w:left="2091" w:hanging="360"/>
      </w:pPr>
      <w:rPr>
        <w:rFonts w:hint="default"/>
        <w:lang w:val="es-ES" w:eastAsia="en-US" w:bidi="ar-SA"/>
      </w:rPr>
    </w:lvl>
    <w:lvl w:ilvl="2" w:tplc="46FA4DB2">
      <w:numFmt w:val="bullet"/>
      <w:lvlText w:val="•"/>
      <w:lvlJc w:val="left"/>
      <w:pPr>
        <w:ind w:left="3002" w:hanging="360"/>
      </w:pPr>
      <w:rPr>
        <w:rFonts w:hint="default"/>
        <w:lang w:val="es-ES" w:eastAsia="en-US" w:bidi="ar-SA"/>
      </w:rPr>
    </w:lvl>
    <w:lvl w:ilvl="3" w:tplc="3B96432C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4" w:tplc="4050B1E4">
      <w:numFmt w:val="bullet"/>
      <w:lvlText w:val="•"/>
      <w:lvlJc w:val="left"/>
      <w:pPr>
        <w:ind w:left="4824" w:hanging="360"/>
      </w:pPr>
      <w:rPr>
        <w:rFonts w:hint="default"/>
        <w:lang w:val="es-ES" w:eastAsia="en-US" w:bidi="ar-SA"/>
      </w:rPr>
    </w:lvl>
    <w:lvl w:ilvl="5" w:tplc="E62A6252">
      <w:numFmt w:val="bullet"/>
      <w:lvlText w:val="•"/>
      <w:lvlJc w:val="left"/>
      <w:pPr>
        <w:ind w:left="5735" w:hanging="360"/>
      </w:pPr>
      <w:rPr>
        <w:rFonts w:hint="default"/>
        <w:lang w:val="es-ES" w:eastAsia="en-US" w:bidi="ar-SA"/>
      </w:rPr>
    </w:lvl>
    <w:lvl w:ilvl="6" w:tplc="3922553C">
      <w:numFmt w:val="bullet"/>
      <w:lvlText w:val="•"/>
      <w:lvlJc w:val="left"/>
      <w:pPr>
        <w:ind w:left="6646" w:hanging="360"/>
      </w:pPr>
      <w:rPr>
        <w:rFonts w:hint="default"/>
        <w:lang w:val="es-ES" w:eastAsia="en-US" w:bidi="ar-SA"/>
      </w:rPr>
    </w:lvl>
    <w:lvl w:ilvl="7" w:tplc="3CA02C30">
      <w:numFmt w:val="bullet"/>
      <w:lvlText w:val="•"/>
      <w:lvlJc w:val="left"/>
      <w:pPr>
        <w:ind w:left="7557" w:hanging="360"/>
      </w:pPr>
      <w:rPr>
        <w:rFonts w:hint="default"/>
        <w:lang w:val="es-ES" w:eastAsia="en-US" w:bidi="ar-SA"/>
      </w:rPr>
    </w:lvl>
    <w:lvl w:ilvl="8" w:tplc="9164319A">
      <w:numFmt w:val="bullet"/>
      <w:lvlText w:val="•"/>
      <w:lvlJc w:val="left"/>
      <w:pPr>
        <w:ind w:left="846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AC82D50"/>
    <w:multiLevelType w:val="hybridMultilevel"/>
    <w:tmpl w:val="49464FCA"/>
    <w:lvl w:ilvl="0" w:tplc="8B6AD98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79367C86">
      <w:numFmt w:val="bullet"/>
      <w:lvlText w:val="•"/>
      <w:lvlJc w:val="left"/>
      <w:pPr>
        <w:ind w:left="1180" w:hanging="360"/>
      </w:pPr>
      <w:rPr>
        <w:rFonts w:hint="default"/>
        <w:lang w:val="es-ES" w:eastAsia="en-US" w:bidi="ar-SA"/>
      </w:rPr>
    </w:lvl>
    <w:lvl w:ilvl="2" w:tplc="BDE8223E">
      <w:numFmt w:val="bullet"/>
      <w:lvlText w:val="•"/>
      <w:lvlJc w:val="left"/>
      <w:pPr>
        <w:ind w:left="2192" w:hanging="360"/>
      </w:pPr>
      <w:rPr>
        <w:rFonts w:hint="default"/>
        <w:lang w:val="es-ES" w:eastAsia="en-US" w:bidi="ar-SA"/>
      </w:rPr>
    </w:lvl>
    <w:lvl w:ilvl="3" w:tplc="ED7C4240">
      <w:numFmt w:val="bullet"/>
      <w:lvlText w:val="•"/>
      <w:lvlJc w:val="left"/>
      <w:pPr>
        <w:ind w:left="3204" w:hanging="360"/>
      </w:pPr>
      <w:rPr>
        <w:rFonts w:hint="default"/>
        <w:lang w:val="es-ES" w:eastAsia="en-US" w:bidi="ar-SA"/>
      </w:rPr>
    </w:lvl>
    <w:lvl w:ilvl="4" w:tplc="DFC4E134">
      <w:numFmt w:val="bullet"/>
      <w:lvlText w:val="•"/>
      <w:lvlJc w:val="left"/>
      <w:pPr>
        <w:ind w:left="4216" w:hanging="360"/>
      </w:pPr>
      <w:rPr>
        <w:rFonts w:hint="default"/>
        <w:lang w:val="es-ES" w:eastAsia="en-US" w:bidi="ar-SA"/>
      </w:rPr>
    </w:lvl>
    <w:lvl w:ilvl="5" w:tplc="1CEE4D0A">
      <w:numFmt w:val="bullet"/>
      <w:lvlText w:val="•"/>
      <w:lvlJc w:val="left"/>
      <w:pPr>
        <w:ind w:left="5228" w:hanging="360"/>
      </w:pPr>
      <w:rPr>
        <w:rFonts w:hint="default"/>
        <w:lang w:val="es-ES" w:eastAsia="en-US" w:bidi="ar-SA"/>
      </w:rPr>
    </w:lvl>
    <w:lvl w:ilvl="6" w:tplc="CAEEA94C">
      <w:numFmt w:val="bullet"/>
      <w:lvlText w:val="•"/>
      <w:lvlJc w:val="left"/>
      <w:pPr>
        <w:ind w:left="6241" w:hanging="360"/>
      </w:pPr>
      <w:rPr>
        <w:rFonts w:hint="default"/>
        <w:lang w:val="es-ES" w:eastAsia="en-US" w:bidi="ar-SA"/>
      </w:rPr>
    </w:lvl>
    <w:lvl w:ilvl="7" w:tplc="3CD2D0DC">
      <w:numFmt w:val="bullet"/>
      <w:lvlText w:val="•"/>
      <w:lvlJc w:val="left"/>
      <w:pPr>
        <w:ind w:left="7253" w:hanging="360"/>
      </w:pPr>
      <w:rPr>
        <w:rFonts w:hint="default"/>
        <w:lang w:val="es-ES" w:eastAsia="en-US" w:bidi="ar-SA"/>
      </w:rPr>
    </w:lvl>
    <w:lvl w:ilvl="8" w:tplc="27E25F10">
      <w:numFmt w:val="bullet"/>
      <w:lvlText w:val="•"/>
      <w:lvlJc w:val="left"/>
      <w:pPr>
        <w:ind w:left="826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D8D37CB"/>
    <w:multiLevelType w:val="hybridMultilevel"/>
    <w:tmpl w:val="461862E4"/>
    <w:lvl w:ilvl="0" w:tplc="31584EF6">
      <w:start w:val="1"/>
      <w:numFmt w:val="decimal"/>
      <w:lvlText w:val="%1."/>
      <w:lvlJc w:val="left"/>
      <w:pPr>
        <w:ind w:left="821" w:hanging="361"/>
        <w:jc w:val="left"/>
      </w:pPr>
      <w:rPr>
        <w:rFonts w:ascii="Arial" w:eastAsia="Arial" w:hAnsi="Arial" w:cs="Arial" w:hint="default"/>
        <w:b/>
        <w:bCs/>
        <w:w w:val="94"/>
        <w:sz w:val="18"/>
        <w:szCs w:val="18"/>
        <w:lang w:val="es-ES" w:eastAsia="en-US" w:bidi="ar-SA"/>
      </w:rPr>
    </w:lvl>
    <w:lvl w:ilvl="1" w:tplc="A712DA80">
      <w:numFmt w:val="bullet"/>
      <w:lvlText w:val="●"/>
      <w:lvlJc w:val="left"/>
      <w:pPr>
        <w:ind w:left="1541" w:hanging="360"/>
      </w:pPr>
      <w:rPr>
        <w:rFonts w:ascii="Calibri" w:eastAsia="Calibri" w:hAnsi="Calibri" w:cs="Calibri" w:hint="default"/>
        <w:w w:val="95"/>
        <w:sz w:val="20"/>
        <w:szCs w:val="20"/>
        <w:lang w:val="es-ES" w:eastAsia="en-US" w:bidi="ar-SA"/>
      </w:rPr>
    </w:lvl>
    <w:lvl w:ilvl="2" w:tplc="16C6EF86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3" w:tplc="8DCA234C">
      <w:numFmt w:val="bullet"/>
      <w:lvlText w:val="•"/>
      <w:lvlJc w:val="left"/>
      <w:pPr>
        <w:ind w:left="3484" w:hanging="360"/>
      </w:pPr>
      <w:rPr>
        <w:rFonts w:hint="default"/>
        <w:lang w:val="es-ES" w:eastAsia="en-US" w:bidi="ar-SA"/>
      </w:rPr>
    </w:lvl>
    <w:lvl w:ilvl="4" w:tplc="5C4685F4">
      <w:numFmt w:val="bullet"/>
      <w:lvlText w:val="•"/>
      <w:lvlJc w:val="left"/>
      <w:pPr>
        <w:ind w:left="4456" w:hanging="360"/>
      </w:pPr>
      <w:rPr>
        <w:rFonts w:hint="default"/>
        <w:lang w:val="es-ES" w:eastAsia="en-US" w:bidi="ar-SA"/>
      </w:rPr>
    </w:lvl>
    <w:lvl w:ilvl="5" w:tplc="6172A7AE">
      <w:numFmt w:val="bullet"/>
      <w:lvlText w:val="•"/>
      <w:lvlJc w:val="left"/>
      <w:pPr>
        <w:ind w:left="5428" w:hanging="360"/>
      </w:pPr>
      <w:rPr>
        <w:rFonts w:hint="default"/>
        <w:lang w:val="es-ES" w:eastAsia="en-US" w:bidi="ar-SA"/>
      </w:rPr>
    </w:lvl>
    <w:lvl w:ilvl="6" w:tplc="2D9E55B2">
      <w:numFmt w:val="bullet"/>
      <w:lvlText w:val="•"/>
      <w:lvlJc w:val="left"/>
      <w:pPr>
        <w:ind w:left="6401" w:hanging="360"/>
      </w:pPr>
      <w:rPr>
        <w:rFonts w:hint="default"/>
        <w:lang w:val="es-ES" w:eastAsia="en-US" w:bidi="ar-SA"/>
      </w:rPr>
    </w:lvl>
    <w:lvl w:ilvl="7" w:tplc="E9C4944C">
      <w:numFmt w:val="bullet"/>
      <w:lvlText w:val="•"/>
      <w:lvlJc w:val="left"/>
      <w:pPr>
        <w:ind w:left="7373" w:hanging="360"/>
      </w:pPr>
      <w:rPr>
        <w:rFonts w:hint="default"/>
        <w:lang w:val="es-ES" w:eastAsia="en-US" w:bidi="ar-SA"/>
      </w:rPr>
    </w:lvl>
    <w:lvl w:ilvl="8" w:tplc="951CDFB6">
      <w:numFmt w:val="bullet"/>
      <w:lvlText w:val="•"/>
      <w:lvlJc w:val="left"/>
      <w:pPr>
        <w:ind w:left="8345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7F"/>
    <w:rsid w:val="00447361"/>
    <w:rsid w:val="0058377F"/>
    <w:rsid w:val="00F34B93"/>
    <w:rsid w:val="00F5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F053B"/>
  <w15:docId w15:val="{ACFA40DA-9E96-4BDF-B5A1-1388A8B4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82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a2@moe.org.c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Marcellán</dc:creator>
  <cp:lastModifiedBy>Marlon Pabón</cp:lastModifiedBy>
  <cp:revision>2</cp:revision>
  <dcterms:created xsi:type="dcterms:W3CDTF">2021-02-19T20:03:00Z</dcterms:created>
  <dcterms:modified xsi:type="dcterms:W3CDTF">2021-02-19T20:03:00Z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2021-02-19T00:00:00Z</vt:filetime>
  </property>
</Properties>
</file>